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9CC" w:rsidRPr="004040DA" w:rsidRDefault="004040DA" w:rsidP="00BA2E08">
      <w:pPr>
        <w:spacing w:after="0" w:line="240" w:lineRule="auto"/>
        <w:jc w:val="right"/>
        <w:rPr>
          <w:rFonts w:ascii="Times New Roman" w:hAnsi="Times New Roman" w:cs="Times New Roman"/>
          <w:b/>
          <w:sz w:val="28"/>
          <w:szCs w:val="28"/>
          <w:lang w:val="en-US"/>
        </w:rPr>
      </w:pPr>
      <w:r>
        <w:rPr>
          <w:rFonts w:ascii="Times New Roman" w:hAnsi="Times New Roman" w:cs="Times New Roman"/>
          <w:b/>
          <w:sz w:val="28"/>
          <w:szCs w:val="28"/>
          <w:lang w:val="kk-KZ"/>
        </w:rPr>
        <w:t>Ф.7.03-0</w:t>
      </w:r>
      <w:r>
        <w:rPr>
          <w:rFonts w:ascii="Times New Roman" w:hAnsi="Times New Roman" w:cs="Times New Roman"/>
          <w:b/>
          <w:sz w:val="28"/>
          <w:szCs w:val="28"/>
          <w:lang w:val="en-US"/>
        </w:rPr>
        <w:t>3</w:t>
      </w:r>
    </w:p>
    <w:p w:rsidR="00A479CC" w:rsidRPr="00BA2E08" w:rsidRDefault="00A479CC" w:rsidP="00BA2E08">
      <w:pPr>
        <w:spacing w:after="0" w:line="240" w:lineRule="auto"/>
        <w:jc w:val="right"/>
        <w:rPr>
          <w:rFonts w:ascii="Times New Roman" w:hAnsi="Times New Roman" w:cs="Times New Roman"/>
          <w:sz w:val="28"/>
          <w:szCs w:val="28"/>
          <w:lang w:val="kk-KZ"/>
        </w:rPr>
      </w:pPr>
    </w:p>
    <w:p w:rsidR="00A479CC" w:rsidRPr="00BA2E08" w:rsidRDefault="00A479CC" w:rsidP="00BA2E08">
      <w:pPr>
        <w:spacing w:after="0" w:line="240" w:lineRule="auto"/>
        <w:jc w:val="right"/>
        <w:rPr>
          <w:rFonts w:ascii="Times New Roman" w:hAnsi="Times New Roman" w:cs="Times New Roman"/>
          <w:sz w:val="28"/>
          <w:szCs w:val="28"/>
          <w:lang w:val="kk-KZ"/>
        </w:rPr>
      </w:pPr>
    </w:p>
    <w:p w:rsidR="00A479CC" w:rsidRPr="00BA2E08" w:rsidRDefault="00A479CC" w:rsidP="00BA2E08">
      <w:pPr>
        <w:spacing w:after="0" w:line="240" w:lineRule="auto"/>
        <w:jc w:val="right"/>
        <w:rPr>
          <w:rFonts w:ascii="Times New Roman" w:hAnsi="Times New Roman" w:cs="Times New Roman"/>
          <w:sz w:val="28"/>
          <w:szCs w:val="28"/>
          <w:lang w:val="kk-KZ"/>
        </w:rPr>
      </w:pPr>
    </w:p>
    <w:p w:rsidR="00A479CC" w:rsidRDefault="000B4087" w:rsidP="00BA2E08">
      <w:pPr>
        <w:spacing w:after="0" w:line="240" w:lineRule="auto"/>
        <w:jc w:val="center"/>
        <w:rPr>
          <w:rFonts w:ascii="Times New Roman" w:hAnsi="Times New Roman" w:cs="Times New Roman"/>
          <w:b/>
          <w:color w:val="000000"/>
          <w:sz w:val="36"/>
          <w:szCs w:val="36"/>
          <w:lang w:val="en-US"/>
        </w:rPr>
      </w:pPr>
      <w:r w:rsidRPr="00E847CD">
        <w:rPr>
          <w:rFonts w:ascii="Times New Roman" w:hAnsi="Times New Roman" w:cs="Times New Roman"/>
          <w:b/>
          <w:color w:val="000000"/>
          <w:sz w:val="36"/>
          <w:szCs w:val="36"/>
          <w:lang w:val="kk-KZ"/>
        </w:rPr>
        <w:t xml:space="preserve">       Ж. </w:t>
      </w:r>
      <w:r w:rsidR="009C10B1" w:rsidRPr="00E847CD">
        <w:rPr>
          <w:rFonts w:ascii="Times New Roman" w:hAnsi="Times New Roman" w:cs="Times New Roman"/>
          <w:b/>
          <w:color w:val="000000"/>
          <w:sz w:val="36"/>
          <w:szCs w:val="36"/>
          <w:lang w:val="kk-KZ"/>
        </w:rPr>
        <w:t xml:space="preserve">Әділбекова </w:t>
      </w:r>
      <w:r w:rsidRPr="00E847CD">
        <w:rPr>
          <w:rFonts w:ascii="Times New Roman" w:hAnsi="Times New Roman" w:cs="Times New Roman"/>
          <w:b/>
          <w:color w:val="000000"/>
          <w:sz w:val="36"/>
          <w:szCs w:val="36"/>
          <w:lang w:val="kk-KZ"/>
        </w:rPr>
        <w:t xml:space="preserve"> </w:t>
      </w:r>
    </w:p>
    <w:p w:rsidR="00E847CD" w:rsidRDefault="00E847CD" w:rsidP="00BA2E08">
      <w:pPr>
        <w:spacing w:after="0" w:line="240" w:lineRule="auto"/>
        <w:jc w:val="center"/>
        <w:rPr>
          <w:rFonts w:ascii="Times New Roman" w:hAnsi="Times New Roman" w:cs="Times New Roman"/>
          <w:b/>
          <w:color w:val="000000"/>
          <w:sz w:val="36"/>
          <w:szCs w:val="36"/>
          <w:lang w:val="en-US"/>
        </w:rPr>
      </w:pPr>
    </w:p>
    <w:p w:rsidR="00E847CD" w:rsidRPr="00E847CD" w:rsidRDefault="00E847CD" w:rsidP="00BA2E08">
      <w:pPr>
        <w:spacing w:after="0" w:line="240" w:lineRule="auto"/>
        <w:jc w:val="center"/>
        <w:rPr>
          <w:rFonts w:ascii="Times New Roman" w:hAnsi="Times New Roman" w:cs="Times New Roman"/>
          <w:b/>
          <w:color w:val="000000"/>
          <w:sz w:val="36"/>
          <w:szCs w:val="36"/>
          <w:lang w:val="en-US"/>
        </w:rPr>
      </w:pPr>
    </w:p>
    <w:p w:rsidR="00A479CC" w:rsidRPr="00BA2E08" w:rsidRDefault="00A479CC" w:rsidP="00BA2E08">
      <w:pPr>
        <w:spacing w:after="0" w:line="240" w:lineRule="auto"/>
        <w:jc w:val="center"/>
        <w:rPr>
          <w:rFonts w:ascii="Times New Roman" w:hAnsi="Times New Roman" w:cs="Times New Roman"/>
          <w:sz w:val="28"/>
          <w:szCs w:val="28"/>
          <w:lang w:val="kk-KZ"/>
        </w:rPr>
      </w:pPr>
      <w:r w:rsidRPr="00BA2E08">
        <w:rPr>
          <w:rFonts w:ascii="Times New Roman" w:hAnsi="Times New Roman" w:cs="Times New Roman"/>
          <w:noProof/>
          <w:sz w:val="28"/>
          <w:szCs w:val="28"/>
        </w:rPr>
        <w:drawing>
          <wp:inline distT="0" distB="0" distL="0" distR="0">
            <wp:extent cx="2328496" cy="1239715"/>
            <wp:effectExtent l="19050" t="0" r="0" b="0"/>
            <wp:docPr id="5" name="Рисунок 1" descr="Лого ЮКГУ новый"/>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extLst>
                        <a:ext uri="{28A0092B-C50C-407E-A947-70E740481C1C}">
                          <a14:useLocalDpi xmlns:lc="http://schemas.openxmlformats.org/drawingml/2006/lockedCanva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32617" cy="1241909"/>
                    </a:xfrm>
                    <a:prstGeom prst="rect">
                      <a:avLst/>
                    </a:prstGeom>
                    <a:noFill/>
                  </pic:spPr>
                </pic:pic>
              </a:graphicData>
            </a:graphic>
          </wp:inline>
        </w:drawing>
      </w:r>
    </w:p>
    <w:p w:rsidR="000B4087" w:rsidRDefault="000B4087" w:rsidP="00BA2E08">
      <w:pPr>
        <w:spacing w:after="0" w:line="240" w:lineRule="auto"/>
        <w:jc w:val="center"/>
        <w:rPr>
          <w:rFonts w:ascii="Times New Roman" w:hAnsi="Times New Roman" w:cs="Times New Roman"/>
          <w:sz w:val="28"/>
          <w:szCs w:val="28"/>
          <w:lang w:val="en-US"/>
        </w:rPr>
      </w:pPr>
    </w:p>
    <w:p w:rsidR="00E847CD" w:rsidRDefault="00E847CD" w:rsidP="00BA2E08">
      <w:pPr>
        <w:spacing w:after="0" w:line="240" w:lineRule="auto"/>
        <w:jc w:val="center"/>
        <w:rPr>
          <w:rFonts w:ascii="Times New Roman" w:hAnsi="Times New Roman" w:cs="Times New Roman"/>
          <w:sz w:val="28"/>
          <w:szCs w:val="28"/>
          <w:lang w:val="en-US"/>
        </w:rPr>
      </w:pPr>
    </w:p>
    <w:p w:rsidR="00E847CD" w:rsidRPr="00E847CD" w:rsidRDefault="00E847CD" w:rsidP="00BA2E08">
      <w:pPr>
        <w:spacing w:after="0" w:line="240" w:lineRule="auto"/>
        <w:jc w:val="center"/>
        <w:rPr>
          <w:rFonts w:ascii="Times New Roman" w:hAnsi="Times New Roman" w:cs="Times New Roman"/>
          <w:sz w:val="28"/>
          <w:szCs w:val="28"/>
          <w:lang w:val="en-US"/>
        </w:rPr>
      </w:pPr>
    </w:p>
    <w:p w:rsidR="00E847CD" w:rsidRPr="00E847CD" w:rsidRDefault="00E847CD" w:rsidP="00BA2E08">
      <w:pPr>
        <w:spacing w:after="0" w:line="240" w:lineRule="auto"/>
        <w:jc w:val="center"/>
        <w:rPr>
          <w:rFonts w:ascii="Times New Roman" w:hAnsi="Times New Roman" w:cs="Times New Roman"/>
          <w:b/>
          <w:sz w:val="48"/>
          <w:szCs w:val="48"/>
          <w:lang w:val="kk-KZ"/>
        </w:rPr>
      </w:pPr>
      <w:r w:rsidRPr="00E847CD">
        <w:rPr>
          <w:rFonts w:ascii="Times New Roman" w:hAnsi="Times New Roman" w:cs="Times New Roman"/>
          <w:b/>
          <w:sz w:val="48"/>
          <w:szCs w:val="48"/>
          <w:lang w:val="kk-KZ"/>
        </w:rPr>
        <w:t xml:space="preserve">ЖОО-да қазақ  тілін   оқыту  әдістемесі </w:t>
      </w:r>
    </w:p>
    <w:p w:rsidR="00BA2E08" w:rsidRPr="00E847CD" w:rsidRDefault="000B4087" w:rsidP="00BA2E08">
      <w:pPr>
        <w:spacing w:after="0" w:line="240" w:lineRule="auto"/>
        <w:jc w:val="center"/>
        <w:rPr>
          <w:rFonts w:ascii="Times New Roman" w:hAnsi="Times New Roman" w:cs="Times New Roman"/>
          <w:sz w:val="28"/>
          <w:szCs w:val="28"/>
          <w:lang w:val="kk-KZ"/>
        </w:rPr>
      </w:pPr>
      <w:r w:rsidRPr="00E847CD">
        <w:rPr>
          <w:rFonts w:ascii="Times New Roman" w:hAnsi="Times New Roman" w:cs="Times New Roman"/>
          <w:sz w:val="28"/>
          <w:szCs w:val="28"/>
          <w:lang w:val="kk-KZ"/>
        </w:rPr>
        <w:t>«ЖОО-да қазақ  тілін   оқыту  әдістемесі</w:t>
      </w:r>
      <w:r w:rsidR="009C10B1" w:rsidRPr="00E847CD">
        <w:rPr>
          <w:rFonts w:ascii="Times New Roman" w:hAnsi="Times New Roman" w:cs="Times New Roman"/>
          <w:sz w:val="28"/>
          <w:szCs w:val="28"/>
          <w:lang w:val="kk-KZ"/>
        </w:rPr>
        <w:t>»</w:t>
      </w:r>
      <w:r w:rsidRPr="00E847CD">
        <w:rPr>
          <w:rFonts w:ascii="Times New Roman" w:hAnsi="Times New Roman" w:cs="Times New Roman"/>
          <w:sz w:val="28"/>
          <w:szCs w:val="28"/>
          <w:lang w:val="kk-KZ"/>
        </w:rPr>
        <w:t xml:space="preserve"> пәнінен  6М020500 Филология  мамандығына    пәнді  тануға арналған  әдістемелік</w:t>
      </w:r>
      <w:r w:rsidR="00BA2E08" w:rsidRPr="00E847CD">
        <w:rPr>
          <w:rFonts w:ascii="Times New Roman" w:hAnsi="Times New Roman" w:cs="Times New Roman"/>
          <w:sz w:val="28"/>
          <w:szCs w:val="28"/>
          <w:lang w:val="kk-KZ"/>
        </w:rPr>
        <w:t xml:space="preserve"> нұсқаулық</w:t>
      </w:r>
    </w:p>
    <w:p w:rsidR="00A479CC" w:rsidRDefault="00A479CC" w:rsidP="00BA2E08">
      <w:pPr>
        <w:spacing w:after="0" w:line="240" w:lineRule="auto"/>
        <w:rPr>
          <w:rFonts w:ascii="Times New Roman" w:hAnsi="Times New Roman" w:cs="Times New Roman"/>
          <w:sz w:val="28"/>
          <w:szCs w:val="28"/>
          <w:lang w:val="kk-KZ"/>
        </w:rPr>
      </w:pPr>
    </w:p>
    <w:p w:rsidR="00E847CD" w:rsidRPr="00BA2E08" w:rsidRDefault="00E847CD" w:rsidP="00BA2E08">
      <w:pPr>
        <w:spacing w:after="0" w:line="240" w:lineRule="auto"/>
        <w:rPr>
          <w:rFonts w:ascii="Times New Roman" w:hAnsi="Times New Roman" w:cs="Times New Roman"/>
          <w:sz w:val="28"/>
          <w:szCs w:val="28"/>
          <w:lang w:val="kk-KZ"/>
        </w:rPr>
      </w:pPr>
    </w:p>
    <w:p w:rsidR="00A479CC" w:rsidRPr="00BA2E08" w:rsidRDefault="00E847CD" w:rsidP="00BA2E08">
      <w:pPr>
        <w:spacing w:after="0" w:line="240" w:lineRule="auto"/>
        <w:rPr>
          <w:rFonts w:ascii="Times New Roman" w:hAnsi="Times New Roman" w:cs="Times New Roman"/>
          <w:color w:val="000080"/>
          <w:sz w:val="28"/>
          <w:szCs w:val="28"/>
          <w:lang w:val="kk-KZ"/>
        </w:rPr>
      </w:pPr>
      <w:r w:rsidRPr="00BA2E08">
        <w:rPr>
          <w:rFonts w:ascii="Times New Roman" w:hAnsi="Times New Roman" w:cs="Times New Roman"/>
          <w:noProof/>
          <w:sz w:val="28"/>
          <w:szCs w:val="28"/>
        </w:rPr>
        <w:drawing>
          <wp:inline distT="0" distB="0" distL="0" distR="0">
            <wp:extent cx="6292096" cy="3868615"/>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6295048" cy="3870430"/>
                    </a:xfrm>
                    <a:prstGeom prst="rect">
                      <a:avLst/>
                    </a:prstGeom>
                    <a:noFill/>
                    <a:ln w="9525">
                      <a:noFill/>
                      <a:miter lim="800000"/>
                      <a:headEnd/>
                      <a:tailEnd/>
                    </a:ln>
                  </pic:spPr>
                </pic:pic>
              </a:graphicData>
            </a:graphic>
          </wp:inline>
        </w:drawing>
      </w:r>
    </w:p>
    <w:p w:rsidR="00A479CC" w:rsidRPr="00BA2E08" w:rsidRDefault="00A479CC" w:rsidP="00BA2E08">
      <w:pPr>
        <w:spacing w:after="0" w:line="240" w:lineRule="auto"/>
        <w:rPr>
          <w:rFonts w:ascii="Times New Roman" w:hAnsi="Times New Roman" w:cs="Times New Roman"/>
          <w:color w:val="000080"/>
          <w:sz w:val="28"/>
          <w:szCs w:val="28"/>
          <w:lang w:val="kk-KZ"/>
        </w:rPr>
      </w:pPr>
    </w:p>
    <w:p w:rsidR="00A479CC" w:rsidRPr="00BA2E08" w:rsidRDefault="00A479CC" w:rsidP="00BA2E08">
      <w:pPr>
        <w:spacing w:after="0" w:line="240" w:lineRule="auto"/>
        <w:rPr>
          <w:rFonts w:ascii="Times New Roman" w:hAnsi="Times New Roman" w:cs="Times New Roman"/>
          <w:color w:val="000080"/>
          <w:sz w:val="28"/>
          <w:szCs w:val="28"/>
          <w:lang w:val="kk-KZ"/>
        </w:rPr>
      </w:pPr>
    </w:p>
    <w:p w:rsidR="00A479CC" w:rsidRPr="00E847CD" w:rsidRDefault="00E847CD" w:rsidP="00BA2E08">
      <w:pPr>
        <w:spacing w:after="0" w:line="240" w:lineRule="auto"/>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Шымкент, 201</w:t>
      </w:r>
      <w:r w:rsidRPr="00C1163C">
        <w:rPr>
          <w:rFonts w:ascii="Times New Roman" w:hAnsi="Times New Roman" w:cs="Times New Roman"/>
          <w:color w:val="000000"/>
          <w:sz w:val="28"/>
          <w:szCs w:val="28"/>
        </w:rPr>
        <w:t>9</w:t>
      </w:r>
      <w:r>
        <w:rPr>
          <w:rFonts w:ascii="Times New Roman" w:hAnsi="Times New Roman" w:cs="Times New Roman"/>
          <w:color w:val="000000"/>
          <w:sz w:val="28"/>
          <w:szCs w:val="28"/>
          <w:lang w:val="kk-KZ"/>
        </w:rPr>
        <w:t xml:space="preserve"> ж.</w:t>
      </w:r>
    </w:p>
    <w:p w:rsidR="00A479CC" w:rsidRPr="00BA2E08" w:rsidRDefault="00A479CC" w:rsidP="00BA2E08">
      <w:pPr>
        <w:spacing w:after="0" w:line="240" w:lineRule="auto"/>
        <w:jc w:val="center"/>
        <w:rPr>
          <w:rFonts w:ascii="Times New Roman" w:hAnsi="Times New Roman" w:cs="Times New Roman"/>
          <w:b/>
          <w:sz w:val="28"/>
          <w:szCs w:val="28"/>
          <w:lang w:val="kk-KZ"/>
        </w:rPr>
      </w:pPr>
      <w:r w:rsidRPr="00BA2E08">
        <w:rPr>
          <w:rFonts w:ascii="Times New Roman" w:hAnsi="Times New Roman" w:cs="Times New Roman"/>
          <w:b/>
          <w:sz w:val="28"/>
          <w:szCs w:val="28"/>
          <w:lang w:val="kk-KZ"/>
        </w:rPr>
        <w:lastRenderedPageBreak/>
        <w:t>Қазақстан Республикасы Білім және ғылым министрлігі</w:t>
      </w:r>
    </w:p>
    <w:p w:rsidR="00A479CC" w:rsidRPr="00BA2E08" w:rsidRDefault="00A479CC" w:rsidP="00BA2E08">
      <w:pPr>
        <w:spacing w:after="0" w:line="240" w:lineRule="auto"/>
        <w:jc w:val="center"/>
        <w:rPr>
          <w:rFonts w:ascii="Times New Roman" w:hAnsi="Times New Roman" w:cs="Times New Roman"/>
          <w:b/>
          <w:sz w:val="28"/>
          <w:szCs w:val="28"/>
          <w:lang w:val="kk-KZ"/>
        </w:rPr>
      </w:pPr>
      <w:r w:rsidRPr="00BA2E08">
        <w:rPr>
          <w:rFonts w:ascii="Times New Roman" w:hAnsi="Times New Roman" w:cs="Times New Roman"/>
          <w:b/>
          <w:sz w:val="28"/>
          <w:szCs w:val="28"/>
          <w:lang w:val="kk-KZ"/>
        </w:rPr>
        <w:t>М.Әуезов атындағы Оңтүстік Қазақстан мемлекеттік университеті</w:t>
      </w:r>
    </w:p>
    <w:p w:rsidR="00A479CC" w:rsidRPr="00BA2E08" w:rsidRDefault="00A479CC" w:rsidP="00BA2E08">
      <w:pPr>
        <w:spacing w:after="0" w:line="240" w:lineRule="auto"/>
        <w:jc w:val="center"/>
        <w:rPr>
          <w:rFonts w:ascii="Times New Roman" w:hAnsi="Times New Roman" w:cs="Times New Roman"/>
          <w:sz w:val="28"/>
          <w:szCs w:val="28"/>
          <w:lang w:val="kk-KZ"/>
        </w:rPr>
      </w:pPr>
    </w:p>
    <w:p w:rsidR="00C1163C" w:rsidRDefault="00C1163C" w:rsidP="00BA2E08">
      <w:pPr>
        <w:spacing w:after="0" w:line="240" w:lineRule="auto"/>
        <w:jc w:val="center"/>
        <w:rPr>
          <w:rFonts w:ascii="Times New Roman" w:hAnsi="Times New Roman" w:cs="Times New Roman"/>
          <w:b/>
          <w:sz w:val="28"/>
          <w:szCs w:val="28"/>
          <w:lang w:val="kk-KZ"/>
        </w:rPr>
      </w:pPr>
    </w:p>
    <w:p w:rsidR="00A479CC" w:rsidRPr="00BA2E08" w:rsidRDefault="00C1163C" w:rsidP="00BA2E08">
      <w:pPr>
        <w:spacing w:after="0" w:line="240" w:lineRule="auto"/>
        <w:jc w:val="center"/>
        <w:rPr>
          <w:rFonts w:ascii="Times New Roman" w:hAnsi="Times New Roman" w:cs="Times New Roman"/>
          <w:b/>
          <w:sz w:val="28"/>
          <w:szCs w:val="28"/>
          <w:lang w:val="kk-KZ"/>
        </w:rPr>
      </w:pPr>
      <w:r w:rsidRPr="00BA2E08">
        <w:rPr>
          <w:rFonts w:ascii="Times New Roman" w:hAnsi="Times New Roman" w:cs="Times New Roman"/>
          <w:b/>
          <w:sz w:val="28"/>
          <w:szCs w:val="28"/>
          <w:lang w:val="kk-KZ"/>
        </w:rPr>
        <w:t xml:space="preserve"> </w:t>
      </w:r>
      <w:r w:rsidR="009C10B1" w:rsidRPr="00BA2E08">
        <w:rPr>
          <w:rFonts w:ascii="Times New Roman" w:hAnsi="Times New Roman" w:cs="Times New Roman"/>
          <w:b/>
          <w:sz w:val="28"/>
          <w:szCs w:val="28"/>
          <w:lang w:val="kk-KZ"/>
        </w:rPr>
        <w:t>«</w:t>
      </w:r>
      <w:r w:rsidR="00A479CC" w:rsidRPr="00BA2E08">
        <w:rPr>
          <w:rFonts w:ascii="Times New Roman" w:hAnsi="Times New Roman" w:cs="Times New Roman"/>
          <w:b/>
          <w:sz w:val="28"/>
          <w:szCs w:val="28"/>
          <w:lang w:val="kk-KZ"/>
        </w:rPr>
        <w:t xml:space="preserve">Қазақ </w:t>
      </w:r>
      <w:r w:rsidR="009C10B1" w:rsidRPr="00BA2E08">
        <w:rPr>
          <w:rFonts w:ascii="Times New Roman" w:hAnsi="Times New Roman" w:cs="Times New Roman"/>
          <w:b/>
          <w:sz w:val="28"/>
          <w:szCs w:val="28"/>
          <w:lang w:val="kk-KZ"/>
        </w:rPr>
        <w:t xml:space="preserve">тілі   мен   </w:t>
      </w:r>
      <w:r w:rsidR="00A479CC" w:rsidRPr="00BA2E08">
        <w:rPr>
          <w:rFonts w:ascii="Times New Roman" w:hAnsi="Times New Roman" w:cs="Times New Roman"/>
          <w:b/>
          <w:sz w:val="28"/>
          <w:szCs w:val="28"/>
          <w:lang w:val="kk-KZ"/>
        </w:rPr>
        <w:t>әдебиеті</w:t>
      </w:r>
      <w:r w:rsidR="009C10B1" w:rsidRPr="00BA2E08">
        <w:rPr>
          <w:rFonts w:ascii="Times New Roman" w:hAnsi="Times New Roman" w:cs="Times New Roman"/>
          <w:b/>
          <w:sz w:val="28"/>
          <w:szCs w:val="28"/>
          <w:lang w:val="kk-KZ"/>
        </w:rPr>
        <w:t xml:space="preserve">» </w:t>
      </w:r>
      <w:r w:rsidR="00A479CC" w:rsidRPr="00BA2E08">
        <w:rPr>
          <w:rFonts w:ascii="Times New Roman" w:hAnsi="Times New Roman" w:cs="Times New Roman"/>
          <w:b/>
          <w:sz w:val="28"/>
          <w:szCs w:val="28"/>
          <w:lang w:val="kk-KZ"/>
        </w:rPr>
        <w:t xml:space="preserve"> кафедрасы</w:t>
      </w:r>
    </w:p>
    <w:p w:rsidR="009C10B1" w:rsidRPr="00BA2E08" w:rsidRDefault="009C10B1" w:rsidP="00BA2E08">
      <w:pPr>
        <w:spacing w:after="0" w:line="240" w:lineRule="auto"/>
        <w:jc w:val="center"/>
        <w:rPr>
          <w:rFonts w:ascii="Times New Roman" w:hAnsi="Times New Roman" w:cs="Times New Roman"/>
          <w:b/>
          <w:color w:val="000000"/>
          <w:sz w:val="28"/>
          <w:szCs w:val="28"/>
          <w:lang w:val="kk-KZ"/>
        </w:rPr>
      </w:pPr>
      <w:r w:rsidRPr="00BA2E08">
        <w:rPr>
          <w:rFonts w:ascii="Times New Roman" w:hAnsi="Times New Roman" w:cs="Times New Roman"/>
          <w:b/>
          <w:color w:val="000000"/>
          <w:sz w:val="28"/>
          <w:szCs w:val="28"/>
          <w:lang w:val="kk-KZ"/>
        </w:rPr>
        <w:t xml:space="preserve">     </w:t>
      </w:r>
    </w:p>
    <w:p w:rsidR="009C10B1" w:rsidRPr="00BA2E08" w:rsidRDefault="009C10B1" w:rsidP="00BA2E08">
      <w:pPr>
        <w:spacing w:after="0" w:line="240" w:lineRule="auto"/>
        <w:jc w:val="center"/>
        <w:rPr>
          <w:rFonts w:ascii="Times New Roman" w:hAnsi="Times New Roman" w:cs="Times New Roman"/>
          <w:b/>
          <w:color w:val="000000"/>
          <w:sz w:val="28"/>
          <w:szCs w:val="28"/>
          <w:lang w:val="kk-KZ"/>
        </w:rPr>
      </w:pPr>
    </w:p>
    <w:p w:rsidR="00E847CD" w:rsidRPr="00C1163C" w:rsidRDefault="009C10B1" w:rsidP="00BA2E08">
      <w:pPr>
        <w:spacing w:after="0" w:line="240" w:lineRule="auto"/>
        <w:jc w:val="center"/>
        <w:rPr>
          <w:rFonts w:ascii="Times New Roman" w:hAnsi="Times New Roman" w:cs="Times New Roman"/>
          <w:b/>
          <w:color w:val="000000"/>
          <w:sz w:val="28"/>
          <w:szCs w:val="28"/>
          <w:lang w:val="kk-KZ"/>
        </w:rPr>
      </w:pPr>
      <w:r w:rsidRPr="00BA2E08">
        <w:rPr>
          <w:rFonts w:ascii="Times New Roman" w:hAnsi="Times New Roman" w:cs="Times New Roman"/>
          <w:b/>
          <w:color w:val="000000"/>
          <w:sz w:val="28"/>
          <w:szCs w:val="28"/>
          <w:lang w:val="kk-KZ"/>
        </w:rPr>
        <w:t xml:space="preserve">  </w:t>
      </w:r>
    </w:p>
    <w:p w:rsidR="00E847CD" w:rsidRPr="00C1163C" w:rsidRDefault="00E847CD" w:rsidP="00BA2E08">
      <w:pPr>
        <w:spacing w:after="0" w:line="240" w:lineRule="auto"/>
        <w:jc w:val="center"/>
        <w:rPr>
          <w:rFonts w:ascii="Times New Roman" w:hAnsi="Times New Roman" w:cs="Times New Roman"/>
          <w:b/>
          <w:color w:val="000000"/>
          <w:sz w:val="28"/>
          <w:szCs w:val="28"/>
          <w:lang w:val="kk-KZ"/>
        </w:rPr>
      </w:pPr>
    </w:p>
    <w:p w:rsidR="00E847CD" w:rsidRPr="00C1163C" w:rsidRDefault="00E847CD" w:rsidP="00BA2E08">
      <w:pPr>
        <w:spacing w:after="0" w:line="240" w:lineRule="auto"/>
        <w:jc w:val="center"/>
        <w:rPr>
          <w:rFonts w:ascii="Times New Roman" w:hAnsi="Times New Roman" w:cs="Times New Roman"/>
          <w:b/>
          <w:color w:val="000000"/>
          <w:sz w:val="28"/>
          <w:szCs w:val="28"/>
          <w:lang w:val="kk-KZ"/>
        </w:rPr>
      </w:pPr>
    </w:p>
    <w:p w:rsidR="009C10B1" w:rsidRDefault="009C10B1" w:rsidP="00BA2E08">
      <w:pPr>
        <w:spacing w:after="0" w:line="240" w:lineRule="auto"/>
        <w:jc w:val="center"/>
        <w:rPr>
          <w:rFonts w:ascii="Times New Roman" w:hAnsi="Times New Roman" w:cs="Times New Roman"/>
          <w:b/>
          <w:color w:val="000000"/>
          <w:sz w:val="36"/>
          <w:szCs w:val="36"/>
          <w:lang w:val="kk-KZ"/>
        </w:rPr>
      </w:pPr>
      <w:r w:rsidRPr="005D0845">
        <w:rPr>
          <w:rFonts w:ascii="Times New Roman" w:hAnsi="Times New Roman" w:cs="Times New Roman"/>
          <w:b/>
          <w:color w:val="000000"/>
          <w:sz w:val="36"/>
          <w:szCs w:val="36"/>
          <w:lang w:val="kk-KZ"/>
        </w:rPr>
        <w:t xml:space="preserve">Ж. Әділбекова  </w:t>
      </w:r>
    </w:p>
    <w:p w:rsidR="005D0845" w:rsidRDefault="005D0845" w:rsidP="00BA2E08">
      <w:pPr>
        <w:spacing w:after="0" w:line="240" w:lineRule="auto"/>
        <w:jc w:val="center"/>
        <w:rPr>
          <w:rFonts w:ascii="Times New Roman" w:hAnsi="Times New Roman" w:cs="Times New Roman"/>
          <w:b/>
          <w:color w:val="000000"/>
          <w:sz w:val="36"/>
          <w:szCs w:val="36"/>
          <w:lang w:val="kk-KZ"/>
        </w:rPr>
      </w:pPr>
    </w:p>
    <w:p w:rsidR="005D0845" w:rsidRDefault="005D0845" w:rsidP="00BA2E08">
      <w:pPr>
        <w:spacing w:after="0" w:line="240" w:lineRule="auto"/>
        <w:jc w:val="center"/>
        <w:rPr>
          <w:rFonts w:ascii="Times New Roman" w:hAnsi="Times New Roman" w:cs="Times New Roman"/>
          <w:b/>
          <w:color w:val="000000"/>
          <w:sz w:val="36"/>
          <w:szCs w:val="36"/>
          <w:lang w:val="kk-KZ"/>
        </w:rPr>
      </w:pPr>
    </w:p>
    <w:p w:rsidR="005D0845" w:rsidRDefault="005D0845" w:rsidP="00BA2E08">
      <w:pPr>
        <w:spacing w:after="0" w:line="240" w:lineRule="auto"/>
        <w:jc w:val="center"/>
        <w:rPr>
          <w:rFonts w:ascii="Times New Roman" w:hAnsi="Times New Roman" w:cs="Times New Roman"/>
          <w:b/>
          <w:color w:val="000000"/>
          <w:sz w:val="36"/>
          <w:szCs w:val="36"/>
          <w:lang w:val="kk-KZ"/>
        </w:rPr>
      </w:pPr>
    </w:p>
    <w:p w:rsidR="005D0845" w:rsidRPr="005D0845" w:rsidRDefault="005D0845" w:rsidP="00BA2E08">
      <w:pPr>
        <w:spacing w:after="0" w:line="240" w:lineRule="auto"/>
        <w:jc w:val="center"/>
        <w:rPr>
          <w:rFonts w:ascii="Times New Roman" w:hAnsi="Times New Roman" w:cs="Times New Roman"/>
          <w:b/>
          <w:color w:val="000000"/>
          <w:sz w:val="36"/>
          <w:szCs w:val="36"/>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Default="00C1163C" w:rsidP="00BA2E08">
      <w:pPr>
        <w:spacing w:after="0" w:line="240" w:lineRule="auto"/>
        <w:jc w:val="center"/>
        <w:rPr>
          <w:rFonts w:ascii="Times New Roman" w:hAnsi="Times New Roman" w:cs="Times New Roman"/>
          <w:b/>
          <w:sz w:val="56"/>
          <w:szCs w:val="56"/>
          <w:lang w:val="kk-KZ"/>
        </w:rPr>
      </w:pPr>
      <w:r w:rsidRPr="00C1163C">
        <w:rPr>
          <w:rFonts w:ascii="Times New Roman" w:hAnsi="Times New Roman" w:cs="Times New Roman"/>
          <w:b/>
          <w:sz w:val="56"/>
          <w:szCs w:val="56"/>
          <w:lang w:val="kk-KZ"/>
        </w:rPr>
        <w:t>«ЖОО-да қазақ  тілін   оқыту  әдістемесі»</w:t>
      </w:r>
    </w:p>
    <w:p w:rsidR="00C1163C" w:rsidRPr="00C1163C" w:rsidRDefault="00C1163C" w:rsidP="00BA2E08">
      <w:pPr>
        <w:spacing w:after="0" w:line="240" w:lineRule="auto"/>
        <w:jc w:val="center"/>
        <w:rPr>
          <w:rFonts w:ascii="Times New Roman" w:hAnsi="Times New Roman" w:cs="Times New Roman"/>
          <w:b/>
          <w:sz w:val="56"/>
          <w:szCs w:val="56"/>
          <w:lang w:val="kk-KZ"/>
        </w:rPr>
      </w:pPr>
    </w:p>
    <w:p w:rsidR="009C10B1" w:rsidRPr="00BA2E08" w:rsidRDefault="009C10B1" w:rsidP="00BA2E08">
      <w:pPr>
        <w:spacing w:after="0" w:line="240" w:lineRule="auto"/>
        <w:jc w:val="center"/>
        <w:rPr>
          <w:rFonts w:ascii="Times New Roman" w:hAnsi="Times New Roman" w:cs="Times New Roman"/>
          <w:sz w:val="28"/>
          <w:szCs w:val="28"/>
          <w:lang w:val="kk-KZ"/>
        </w:rPr>
      </w:pPr>
      <w:r w:rsidRPr="00BA2E08">
        <w:rPr>
          <w:rFonts w:ascii="Times New Roman" w:hAnsi="Times New Roman" w:cs="Times New Roman"/>
          <w:sz w:val="28"/>
          <w:szCs w:val="28"/>
          <w:lang w:val="kk-KZ"/>
        </w:rPr>
        <w:t>«ЖОО-да қазақ  тілін</w:t>
      </w:r>
      <w:r w:rsidR="00C1163C">
        <w:rPr>
          <w:rFonts w:ascii="Times New Roman" w:hAnsi="Times New Roman" w:cs="Times New Roman"/>
          <w:sz w:val="28"/>
          <w:szCs w:val="28"/>
          <w:lang w:val="kk-KZ"/>
        </w:rPr>
        <w:t xml:space="preserve">   оқыту  әдістемесі» пәнінен  7</w:t>
      </w:r>
      <w:r w:rsidRPr="00BA2E08">
        <w:rPr>
          <w:rFonts w:ascii="Times New Roman" w:hAnsi="Times New Roman" w:cs="Times New Roman"/>
          <w:sz w:val="28"/>
          <w:szCs w:val="28"/>
          <w:lang w:val="kk-KZ"/>
        </w:rPr>
        <w:t>М02</w:t>
      </w:r>
      <w:r w:rsidR="00C1163C">
        <w:rPr>
          <w:rFonts w:ascii="Times New Roman" w:hAnsi="Times New Roman" w:cs="Times New Roman"/>
          <w:sz w:val="28"/>
          <w:szCs w:val="28"/>
          <w:lang w:val="kk-KZ"/>
        </w:rPr>
        <w:t>310 -</w:t>
      </w:r>
      <w:r w:rsidRPr="00BA2E08">
        <w:rPr>
          <w:rFonts w:ascii="Times New Roman" w:hAnsi="Times New Roman" w:cs="Times New Roman"/>
          <w:sz w:val="28"/>
          <w:szCs w:val="28"/>
          <w:lang w:val="kk-KZ"/>
        </w:rPr>
        <w:t xml:space="preserve"> Филология  </w:t>
      </w:r>
    </w:p>
    <w:p w:rsidR="009C10B1" w:rsidRPr="00BA2E08" w:rsidRDefault="009C10B1" w:rsidP="00BA2E08">
      <w:pPr>
        <w:spacing w:after="0" w:line="240" w:lineRule="auto"/>
        <w:jc w:val="center"/>
        <w:rPr>
          <w:rFonts w:ascii="Times New Roman" w:hAnsi="Times New Roman" w:cs="Times New Roman"/>
          <w:sz w:val="28"/>
          <w:szCs w:val="28"/>
          <w:lang w:val="kk-KZ"/>
        </w:rPr>
      </w:pPr>
      <w:r w:rsidRPr="00BA2E08">
        <w:rPr>
          <w:rFonts w:ascii="Times New Roman" w:hAnsi="Times New Roman" w:cs="Times New Roman"/>
          <w:sz w:val="28"/>
          <w:szCs w:val="28"/>
          <w:lang w:val="kk-KZ"/>
        </w:rPr>
        <w:t>мамандығына    пәнді  тануға арналған     әдістемелік</w:t>
      </w:r>
      <w:r w:rsidR="00BA2E08" w:rsidRPr="00BA2E08">
        <w:rPr>
          <w:rFonts w:ascii="Times New Roman" w:hAnsi="Times New Roman" w:cs="Times New Roman"/>
          <w:sz w:val="28"/>
          <w:szCs w:val="28"/>
          <w:lang w:val="kk-KZ"/>
        </w:rPr>
        <w:t xml:space="preserve">  нұсқаулық</w:t>
      </w:r>
    </w:p>
    <w:p w:rsidR="00A479CC" w:rsidRPr="00BA2E08" w:rsidRDefault="00A479CC" w:rsidP="00BA2E08">
      <w:pPr>
        <w:spacing w:after="0" w:line="240" w:lineRule="auto"/>
        <w:jc w:val="both"/>
        <w:rPr>
          <w:rFonts w:ascii="Times New Roman" w:hAnsi="Times New Roman" w:cs="Times New Roman"/>
          <w:sz w:val="28"/>
          <w:szCs w:val="28"/>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BA2E08" w:rsidRDefault="00A479CC" w:rsidP="00BA2E08">
      <w:pPr>
        <w:spacing w:after="0" w:line="240" w:lineRule="auto"/>
        <w:rPr>
          <w:rFonts w:ascii="Times New Roman" w:hAnsi="Times New Roman" w:cs="Times New Roman"/>
          <w:sz w:val="28"/>
          <w:szCs w:val="28"/>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4040DA" w:rsidRDefault="00A479CC" w:rsidP="00BA2E08">
      <w:pPr>
        <w:spacing w:after="0" w:line="240" w:lineRule="auto"/>
        <w:jc w:val="center"/>
        <w:rPr>
          <w:rFonts w:ascii="Times New Roman" w:hAnsi="Times New Roman" w:cs="Times New Roman"/>
          <w:sz w:val="28"/>
          <w:szCs w:val="28"/>
          <w:lang w:val="kk-KZ"/>
        </w:rPr>
      </w:pPr>
    </w:p>
    <w:p w:rsidR="00E847CD" w:rsidRPr="004040DA" w:rsidRDefault="00E847CD" w:rsidP="00BA2E08">
      <w:pPr>
        <w:spacing w:after="0" w:line="240" w:lineRule="auto"/>
        <w:jc w:val="center"/>
        <w:rPr>
          <w:rFonts w:ascii="Times New Roman" w:hAnsi="Times New Roman" w:cs="Times New Roman"/>
          <w:sz w:val="28"/>
          <w:szCs w:val="28"/>
          <w:lang w:val="kk-KZ"/>
        </w:rPr>
      </w:pPr>
    </w:p>
    <w:p w:rsidR="00E847CD" w:rsidRPr="004040DA" w:rsidRDefault="00E847CD" w:rsidP="00BA2E08">
      <w:pPr>
        <w:spacing w:after="0" w:line="240" w:lineRule="auto"/>
        <w:jc w:val="center"/>
        <w:rPr>
          <w:rFonts w:ascii="Times New Roman" w:hAnsi="Times New Roman" w:cs="Times New Roman"/>
          <w:sz w:val="28"/>
          <w:szCs w:val="28"/>
          <w:lang w:val="kk-KZ"/>
        </w:rPr>
      </w:pPr>
    </w:p>
    <w:p w:rsidR="00E847CD" w:rsidRPr="004040DA" w:rsidRDefault="00E847CD" w:rsidP="00BA2E08">
      <w:pPr>
        <w:spacing w:after="0" w:line="240" w:lineRule="auto"/>
        <w:jc w:val="center"/>
        <w:rPr>
          <w:rFonts w:ascii="Times New Roman" w:hAnsi="Times New Roman" w:cs="Times New Roman"/>
          <w:sz w:val="28"/>
          <w:szCs w:val="28"/>
          <w:lang w:val="kk-KZ"/>
        </w:rPr>
      </w:pPr>
    </w:p>
    <w:p w:rsidR="00A479CC" w:rsidRPr="00BA2E08" w:rsidRDefault="00E847CD" w:rsidP="00BA2E0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w:t>
      </w:r>
      <w:r w:rsidRPr="004040DA">
        <w:rPr>
          <w:rFonts w:ascii="Times New Roman" w:hAnsi="Times New Roman" w:cs="Times New Roman"/>
          <w:sz w:val="28"/>
          <w:szCs w:val="28"/>
          <w:lang w:val="kk-KZ"/>
        </w:rPr>
        <w:t>9</w:t>
      </w:r>
      <w:r w:rsidR="00A479CC" w:rsidRPr="00BA2E08">
        <w:rPr>
          <w:rFonts w:ascii="Times New Roman" w:hAnsi="Times New Roman" w:cs="Times New Roman"/>
          <w:sz w:val="28"/>
          <w:szCs w:val="28"/>
          <w:lang w:val="kk-KZ"/>
        </w:rPr>
        <w:t>ж.</w:t>
      </w:r>
    </w:p>
    <w:p w:rsidR="00A479CC" w:rsidRPr="00BA2E08" w:rsidRDefault="00A479CC" w:rsidP="00BA2E08">
      <w:pPr>
        <w:spacing w:after="0" w:line="240" w:lineRule="auto"/>
        <w:jc w:val="center"/>
        <w:rPr>
          <w:rFonts w:ascii="Times New Roman" w:hAnsi="Times New Roman" w:cs="Times New Roman"/>
          <w:sz w:val="28"/>
          <w:szCs w:val="28"/>
          <w:lang w:val="kk-KZ"/>
        </w:rPr>
      </w:pPr>
    </w:p>
    <w:p w:rsidR="00A479CC" w:rsidRPr="00E847CD" w:rsidRDefault="00A479CC" w:rsidP="00BA2E08">
      <w:pPr>
        <w:spacing w:after="0" w:line="240" w:lineRule="auto"/>
        <w:jc w:val="both"/>
        <w:rPr>
          <w:rFonts w:ascii="Times New Roman" w:hAnsi="Times New Roman" w:cs="Times New Roman"/>
          <w:bCs/>
          <w:sz w:val="28"/>
          <w:szCs w:val="28"/>
          <w:lang w:val="kk-KZ"/>
        </w:rPr>
      </w:pPr>
      <w:r w:rsidRPr="00BA2E08">
        <w:rPr>
          <w:rFonts w:ascii="Times New Roman" w:hAnsi="Times New Roman" w:cs="Times New Roman"/>
          <w:bCs/>
          <w:sz w:val="28"/>
          <w:szCs w:val="28"/>
          <w:lang w:val="kk-KZ"/>
        </w:rPr>
        <w:t xml:space="preserve">ӘОЖ </w:t>
      </w:r>
      <w:r w:rsidR="00E847CD" w:rsidRPr="004040DA">
        <w:rPr>
          <w:rFonts w:ascii="Times New Roman" w:hAnsi="Times New Roman" w:cs="Times New Roman"/>
          <w:bCs/>
          <w:sz w:val="28"/>
          <w:szCs w:val="28"/>
          <w:lang w:val="kk-KZ"/>
        </w:rPr>
        <w:t>86</w:t>
      </w:r>
      <w:r w:rsidR="00E847CD">
        <w:rPr>
          <w:rFonts w:ascii="Times New Roman" w:hAnsi="Times New Roman" w:cs="Times New Roman"/>
          <w:bCs/>
          <w:sz w:val="28"/>
          <w:szCs w:val="28"/>
          <w:lang w:val="kk-KZ"/>
        </w:rPr>
        <w:t>.3</w:t>
      </w:r>
    </w:p>
    <w:p w:rsidR="00E847CD" w:rsidRDefault="00E847CD" w:rsidP="00BA2E08">
      <w:pPr>
        <w:spacing w:after="0" w:line="240" w:lineRule="auto"/>
        <w:ind w:firstLine="708"/>
        <w:jc w:val="both"/>
        <w:rPr>
          <w:rFonts w:ascii="Times New Roman" w:hAnsi="Times New Roman" w:cs="Times New Roman"/>
          <w:bCs/>
          <w:sz w:val="28"/>
          <w:szCs w:val="28"/>
          <w:lang w:val="kk-KZ"/>
        </w:rPr>
      </w:pPr>
    </w:p>
    <w:p w:rsidR="00A479CC" w:rsidRPr="00BA2E08" w:rsidRDefault="009C10B1" w:rsidP="00BA2E08">
      <w:pPr>
        <w:spacing w:after="0" w:line="240" w:lineRule="auto"/>
        <w:ind w:firstLine="708"/>
        <w:jc w:val="both"/>
        <w:rPr>
          <w:rFonts w:ascii="Times New Roman" w:hAnsi="Times New Roman" w:cs="Times New Roman"/>
          <w:bCs/>
          <w:sz w:val="28"/>
          <w:szCs w:val="28"/>
          <w:lang w:val="kk-KZ"/>
        </w:rPr>
      </w:pPr>
      <w:r w:rsidRPr="00BA2E08">
        <w:rPr>
          <w:rFonts w:ascii="Times New Roman" w:hAnsi="Times New Roman" w:cs="Times New Roman"/>
          <w:bCs/>
          <w:sz w:val="28"/>
          <w:szCs w:val="28"/>
          <w:lang w:val="kk-KZ"/>
        </w:rPr>
        <w:t xml:space="preserve">Ж.Әділбекова  </w:t>
      </w:r>
      <w:r w:rsidRPr="00BA2E08">
        <w:rPr>
          <w:rFonts w:ascii="Times New Roman" w:hAnsi="Times New Roman" w:cs="Times New Roman"/>
          <w:sz w:val="28"/>
          <w:szCs w:val="28"/>
          <w:lang w:val="kk-KZ"/>
        </w:rPr>
        <w:t>ЖОО-да қазақ  тілін   оқыту  әдістемесі</w:t>
      </w:r>
      <w:r w:rsidR="00A479CC" w:rsidRPr="00BA2E08">
        <w:rPr>
          <w:rFonts w:ascii="Times New Roman" w:hAnsi="Times New Roman" w:cs="Times New Roman"/>
          <w:bCs/>
          <w:sz w:val="28"/>
          <w:szCs w:val="28"/>
          <w:lang w:val="kk-KZ"/>
        </w:rPr>
        <w:t>. Пәнді тануға арналған  әдістемелік . Шымкент: М.Әуезов атындағы Оңтүстік Қазақстан мемлекеттік университеті,  201</w:t>
      </w:r>
      <w:r w:rsidRPr="00BA2E08">
        <w:rPr>
          <w:rFonts w:ascii="Times New Roman" w:hAnsi="Times New Roman" w:cs="Times New Roman"/>
          <w:bCs/>
          <w:sz w:val="28"/>
          <w:szCs w:val="28"/>
          <w:lang w:val="kk-KZ"/>
        </w:rPr>
        <w:t>9</w:t>
      </w:r>
      <w:r w:rsidR="00A479CC" w:rsidRPr="00BA2E08">
        <w:rPr>
          <w:rFonts w:ascii="Times New Roman" w:hAnsi="Times New Roman" w:cs="Times New Roman"/>
          <w:bCs/>
          <w:sz w:val="28"/>
          <w:szCs w:val="28"/>
          <w:lang w:val="kk-KZ"/>
        </w:rPr>
        <w:t>. -бет.</w:t>
      </w:r>
    </w:p>
    <w:p w:rsidR="00A479CC" w:rsidRPr="00BA2E08" w:rsidRDefault="00A479CC" w:rsidP="00BA2E08">
      <w:pPr>
        <w:spacing w:after="0" w:line="240" w:lineRule="auto"/>
        <w:jc w:val="both"/>
        <w:rPr>
          <w:rFonts w:ascii="Times New Roman" w:hAnsi="Times New Roman" w:cs="Times New Roman"/>
          <w:bCs/>
          <w:sz w:val="28"/>
          <w:szCs w:val="28"/>
          <w:lang w:val="kk-KZ"/>
        </w:rPr>
      </w:pPr>
    </w:p>
    <w:p w:rsidR="00A479CC" w:rsidRPr="00BA2E08" w:rsidRDefault="00A479CC" w:rsidP="00E847CD">
      <w:pPr>
        <w:spacing w:after="0" w:line="240" w:lineRule="auto"/>
        <w:ind w:firstLine="567"/>
        <w:jc w:val="both"/>
        <w:rPr>
          <w:rFonts w:ascii="Times New Roman" w:hAnsi="Times New Roman" w:cs="Times New Roman"/>
          <w:sz w:val="28"/>
          <w:szCs w:val="28"/>
          <w:lang w:val="kk-KZ"/>
        </w:rPr>
      </w:pPr>
      <w:r w:rsidRPr="00BA2E08">
        <w:rPr>
          <w:rFonts w:ascii="Times New Roman" w:eastAsia="Times New Roman" w:hAnsi="Times New Roman" w:cs="Times New Roman"/>
          <w:sz w:val="28"/>
          <w:szCs w:val="28"/>
          <w:lang w:val="kk-KZ"/>
        </w:rPr>
        <w:t>«</w:t>
      </w:r>
      <w:r w:rsidR="009C10B1" w:rsidRPr="00BA2E08">
        <w:rPr>
          <w:rFonts w:ascii="Times New Roman" w:hAnsi="Times New Roman" w:cs="Times New Roman"/>
          <w:sz w:val="28"/>
          <w:szCs w:val="28"/>
          <w:lang w:val="kk-KZ"/>
        </w:rPr>
        <w:t>ЖОО-да қазақ  тілін   оқыту  әдістемесі</w:t>
      </w:r>
      <w:r w:rsidRPr="00BA2E08">
        <w:rPr>
          <w:rFonts w:ascii="Times New Roman" w:eastAsia="Times New Roman" w:hAnsi="Times New Roman" w:cs="Times New Roman"/>
          <w:sz w:val="28"/>
          <w:szCs w:val="28"/>
          <w:lang w:val="kk-KZ"/>
        </w:rPr>
        <w:t>»</w:t>
      </w:r>
      <w:r w:rsidRPr="00BA2E08">
        <w:rPr>
          <w:rFonts w:ascii="Times New Roman" w:hAnsi="Times New Roman" w:cs="Times New Roman"/>
          <w:sz w:val="28"/>
          <w:szCs w:val="28"/>
          <w:lang w:val="kk-KZ"/>
        </w:rPr>
        <w:t xml:space="preserve"> пәнінен  </w:t>
      </w:r>
      <w:r w:rsidR="009C10B1" w:rsidRPr="00BA2E08">
        <w:rPr>
          <w:rFonts w:ascii="Times New Roman" w:hAnsi="Times New Roman" w:cs="Times New Roman"/>
          <w:sz w:val="28"/>
          <w:szCs w:val="28"/>
          <w:lang w:val="kk-KZ"/>
        </w:rPr>
        <w:t>пәнді  тануға арналған әдісте</w:t>
      </w:r>
      <w:r w:rsidRPr="00BA2E08">
        <w:rPr>
          <w:rFonts w:ascii="Times New Roman" w:hAnsi="Times New Roman" w:cs="Times New Roman"/>
          <w:sz w:val="28"/>
          <w:szCs w:val="28"/>
          <w:lang w:val="kk-KZ"/>
        </w:rPr>
        <w:t>м</w:t>
      </w:r>
      <w:r w:rsidR="009C10B1" w:rsidRPr="00BA2E08">
        <w:rPr>
          <w:rFonts w:ascii="Times New Roman" w:hAnsi="Times New Roman" w:cs="Times New Roman"/>
          <w:sz w:val="28"/>
          <w:szCs w:val="28"/>
          <w:lang w:val="kk-KZ"/>
        </w:rPr>
        <w:t>е</w:t>
      </w:r>
      <w:r w:rsidRPr="00BA2E08">
        <w:rPr>
          <w:rFonts w:ascii="Times New Roman" w:hAnsi="Times New Roman" w:cs="Times New Roman"/>
          <w:sz w:val="28"/>
          <w:szCs w:val="28"/>
          <w:lang w:val="kk-KZ"/>
        </w:rPr>
        <w:t>лік филологиялық</w:t>
      </w:r>
      <w:r w:rsidR="009C10B1" w:rsidRPr="00BA2E08">
        <w:rPr>
          <w:rFonts w:ascii="Times New Roman" w:hAnsi="Times New Roman" w:cs="Times New Roman"/>
          <w:sz w:val="28"/>
          <w:szCs w:val="28"/>
          <w:lang w:val="kk-KZ"/>
        </w:rPr>
        <w:t xml:space="preserve">  </w:t>
      </w:r>
      <w:r w:rsidRPr="00BA2E08">
        <w:rPr>
          <w:rFonts w:ascii="Times New Roman" w:hAnsi="Times New Roman" w:cs="Times New Roman"/>
          <w:sz w:val="28"/>
          <w:szCs w:val="28"/>
          <w:lang w:val="kk-KZ"/>
        </w:rPr>
        <w:t xml:space="preserve"> мамандықтарының</w:t>
      </w:r>
      <w:r w:rsidR="009C10B1" w:rsidRPr="00BA2E08">
        <w:rPr>
          <w:rFonts w:ascii="Times New Roman" w:hAnsi="Times New Roman" w:cs="Times New Roman"/>
          <w:sz w:val="28"/>
          <w:szCs w:val="28"/>
          <w:lang w:val="kk-KZ"/>
        </w:rPr>
        <w:t xml:space="preserve">   магистранттарына    </w:t>
      </w:r>
      <w:r w:rsidRPr="00BA2E08">
        <w:rPr>
          <w:rFonts w:ascii="Times New Roman" w:hAnsi="Times New Roman" w:cs="Times New Roman"/>
          <w:sz w:val="28"/>
          <w:szCs w:val="28"/>
          <w:lang w:val="kk-KZ"/>
        </w:rPr>
        <w:t xml:space="preserve"> арналған</w:t>
      </w:r>
      <w:r w:rsidRPr="00BA2E08">
        <w:rPr>
          <w:rFonts w:ascii="Times New Roman" w:hAnsi="Times New Roman" w:cs="Times New Roman"/>
          <w:bCs/>
          <w:sz w:val="28"/>
          <w:szCs w:val="28"/>
          <w:lang w:val="kk-KZ"/>
        </w:rPr>
        <w:t>.</w:t>
      </w:r>
    </w:p>
    <w:p w:rsidR="00A479CC" w:rsidRPr="00BA2E08" w:rsidRDefault="00A479CC" w:rsidP="00BA2E08">
      <w:pPr>
        <w:spacing w:after="0" w:line="240" w:lineRule="auto"/>
        <w:ind w:firstLine="540"/>
        <w:jc w:val="both"/>
        <w:rPr>
          <w:rFonts w:ascii="Times New Roman" w:hAnsi="Times New Roman" w:cs="Times New Roman"/>
          <w:bCs/>
          <w:sz w:val="28"/>
          <w:szCs w:val="28"/>
          <w:lang w:val="kk-KZ"/>
        </w:rPr>
      </w:pPr>
    </w:p>
    <w:p w:rsidR="00A479CC" w:rsidRPr="00BA2E08" w:rsidRDefault="00A479CC" w:rsidP="00BA2E08">
      <w:pPr>
        <w:spacing w:after="0" w:line="240" w:lineRule="auto"/>
        <w:ind w:firstLine="540"/>
        <w:jc w:val="both"/>
        <w:rPr>
          <w:rFonts w:ascii="Times New Roman" w:hAnsi="Times New Roman" w:cs="Times New Roman"/>
          <w:bCs/>
          <w:sz w:val="28"/>
          <w:szCs w:val="28"/>
          <w:lang w:val="kk-KZ"/>
        </w:rPr>
      </w:pPr>
    </w:p>
    <w:p w:rsidR="00A479CC" w:rsidRPr="00BA2E08" w:rsidRDefault="00A479CC" w:rsidP="00BA2E08">
      <w:pPr>
        <w:spacing w:after="0" w:line="240" w:lineRule="auto"/>
        <w:ind w:firstLine="540"/>
        <w:jc w:val="both"/>
        <w:rPr>
          <w:rFonts w:ascii="Times New Roman" w:hAnsi="Times New Roman" w:cs="Times New Roman"/>
          <w:bCs/>
          <w:sz w:val="28"/>
          <w:szCs w:val="28"/>
          <w:lang w:val="kk-KZ"/>
        </w:rPr>
      </w:pPr>
    </w:p>
    <w:p w:rsidR="00E847CD" w:rsidRDefault="009C10B1" w:rsidP="00E847CD">
      <w:pPr>
        <w:spacing w:after="0" w:line="240" w:lineRule="auto"/>
        <w:ind w:firstLine="540"/>
        <w:jc w:val="both"/>
        <w:rPr>
          <w:rFonts w:ascii="Times New Roman" w:hAnsi="Times New Roman" w:cs="Times New Roman"/>
          <w:bCs/>
          <w:sz w:val="28"/>
          <w:szCs w:val="28"/>
          <w:lang w:val="kk-KZ"/>
        </w:rPr>
      </w:pPr>
      <w:r w:rsidRPr="00BA2E08">
        <w:rPr>
          <w:rFonts w:ascii="Times New Roman" w:hAnsi="Times New Roman" w:cs="Times New Roman"/>
          <w:bCs/>
          <w:sz w:val="28"/>
          <w:szCs w:val="28"/>
          <w:lang w:val="kk-KZ"/>
        </w:rPr>
        <w:t xml:space="preserve"> </w:t>
      </w:r>
    </w:p>
    <w:p w:rsidR="00E847CD" w:rsidRDefault="00E847CD" w:rsidP="00E847CD">
      <w:pPr>
        <w:spacing w:after="0" w:line="240" w:lineRule="auto"/>
        <w:ind w:firstLine="540"/>
        <w:jc w:val="both"/>
        <w:rPr>
          <w:rFonts w:ascii="Times New Roman" w:hAnsi="Times New Roman" w:cs="Times New Roman"/>
          <w:bCs/>
          <w:sz w:val="28"/>
          <w:szCs w:val="28"/>
          <w:lang w:val="kk-KZ"/>
        </w:rPr>
      </w:pPr>
    </w:p>
    <w:p w:rsidR="00A479CC" w:rsidRPr="00BA2E08" w:rsidRDefault="009C10B1" w:rsidP="00E847CD">
      <w:pPr>
        <w:spacing w:after="0" w:line="240" w:lineRule="auto"/>
        <w:ind w:firstLine="540"/>
        <w:jc w:val="both"/>
        <w:rPr>
          <w:rFonts w:ascii="Times New Roman" w:hAnsi="Times New Roman" w:cs="Times New Roman"/>
          <w:bCs/>
          <w:sz w:val="28"/>
          <w:szCs w:val="28"/>
          <w:lang w:val="kk-KZ"/>
        </w:rPr>
      </w:pPr>
      <w:r w:rsidRPr="00BA2E08">
        <w:rPr>
          <w:rFonts w:ascii="Times New Roman" w:hAnsi="Times New Roman" w:cs="Times New Roman"/>
          <w:bCs/>
          <w:sz w:val="28"/>
          <w:szCs w:val="28"/>
          <w:lang w:val="kk-KZ"/>
        </w:rPr>
        <w:t>Пәнді  тануға   арналған ә</w:t>
      </w:r>
      <w:r w:rsidR="00A479CC" w:rsidRPr="00BA2E08">
        <w:rPr>
          <w:rFonts w:ascii="Times New Roman" w:hAnsi="Times New Roman" w:cs="Times New Roman"/>
          <w:bCs/>
          <w:sz w:val="28"/>
          <w:szCs w:val="28"/>
          <w:lang w:val="kk-KZ"/>
        </w:rPr>
        <w:t xml:space="preserve">дістемелік   филология мамандығында оқитын </w:t>
      </w:r>
      <w:r w:rsidRPr="00BA2E08">
        <w:rPr>
          <w:rFonts w:ascii="Times New Roman" w:hAnsi="Times New Roman" w:cs="Times New Roman"/>
          <w:bCs/>
          <w:sz w:val="28"/>
          <w:szCs w:val="28"/>
          <w:lang w:val="kk-KZ"/>
        </w:rPr>
        <w:t xml:space="preserve"> магистранттар мен  </w:t>
      </w:r>
      <w:r w:rsidR="00A479CC" w:rsidRPr="00BA2E08">
        <w:rPr>
          <w:rFonts w:ascii="Times New Roman" w:hAnsi="Times New Roman" w:cs="Times New Roman"/>
          <w:bCs/>
          <w:sz w:val="28"/>
          <w:szCs w:val="28"/>
          <w:lang w:val="kk-KZ"/>
        </w:rPr>
        <w:t>студенттерге, жалпы  әдебиет сүйер қауымға арналған.</w:t>
      </w:r>
    </w:p>
    <w:tbl>
      <w:tblPr>
        <w:tblW w:w="0" w:type="auto"/>
        <w:tblLook w:val="01E0"/>
      </w:tblPr>
      <w:tblGrid>
        <w:gridCol w:w="9747"/>
      </w:tblGrid>
      <w:tr w:rsidR="00A479CC" w:rsidRPr="004040DA" w:rsidTr="00E847CD">
        <w:tc>
          <w:tcPr>
            <w:tcW w:w="9747" w:type="dxa"/>
            <w:hideMark/>
          </w:tcPr>
          <w:p w:rsidR="00E847CD" w:rsidRDefault="00E847CD" w:rsidP="00E847CD">
            <w:pPr>
              <w:spacing w:after="0" w:line="240" w:lineRule="auto"/>
              <w:ind w:firstLine="540"/>
              <w:jc w:val="both"/>
              <w:rPr>
                <w:rFonts w:ascii="Times New Roman" w:hAnsi="Times New Roman" w:cs="Times New Roman"/>
                <w:bCs/>
                <w:sz w:val="28"/>
                <w:szCs w:val="28"/>
                <w:lang w:val="kk-KZ"/>
              </w:rPr>
            </w:pPr>
          </w:p>
          <w:p w:rsidR="00E847CD" w:rsidRDefault="00E847CD" w:rsidP="00E847CD">
            <w:pPr>
              <w:spacing w:after="0" w:line="240" w:lineRule="auto"/>
              <w:ind w:firstLine="540"/>
              <w:jc w:val="both"/>
              <w:rPr>
                <w:rFonts w:ascii="Times New Roman" w:hAnsi="Times New Roman" w:cs="Times New Roman"/>
                <w:bCs/>
                <w:sz w:val="28"/>
                <w:szCs w:val="28"/>
                <w:lang w:val="kk-KZ"/>
              </w:rPr>
            </w:pPr>
          </w:p>
          <w:p w:rsidR="00E847CD" w:rsidRDefault="00E847CD" w:rsidP="00E847CD">
            <w:pPr>
              <w:spacing w:after="0" w:line="240" w:lineRule="auto"/>
              <w:ind w:firstLine="540"/>
              <w:jc w:val="both"/>
              <w:rPr>
                <w:rFonts w:ascii="Times New Roman" w:hAnsi="Times New Roman" w:cs="Times New Roman"/>
                <w:bCs/>
                <w:sz w:val="28"/>
                <w:szCs w:val="28"/>
                <w:lang w:val="kk-KZ"/>
              </w:rPr>
            </w:pPr>
          </w:p>
          <w:p w:rsidR="00A479CC" w:rsidRPr="00BA2E08" w:rsidRDefault="00BA2E08" w:rsidP="00E847CD">
            <w:pPr>
              <w:spacing w:after="0" w:line="240" w:lineRule="auto"/>
              <w:ind w:left="2410" w:hanging="2410"/>
              <w:jc w:val="both"/>
              <w:rPr>
                <w:rFonts w:ascii="Times New Roman" w:hAnsi="Times New Roman" w:cs="Times New Roman"/>
                <w:bCs/>
                <w:sz w:val="28"/>
                <w:szCs w:val="28"/>
                <w:lang w:val="kk-KZ"/>
              </w:rPr>
            </w:pPr>
            <w:r w:rsidRPr="00BA2E08">
              <w:rPr>
                <w:rFonts w:ascii="Times New Roman" w:hAnsi="Times New Roman" w:cs="Times New Roman"/>
                <w:bCs/>
                <w:sz w:val="28"/>
                <w:szCs w:val="28"/>
                <w:lang w:val="kk-KZ"/>
              </w:rPr>
              <w:t>Рецензенттер:</w:t>
            </w:r>
            <w:r w:rsidR="00E847CD">
              <w:rPr>
                <w:rFonts w:ascii="Times New Roman" w:hAnsi="Times New Roman" w:cs="Times New Roman"/>
                <w:bCs/>
                <w:sz w:val="28"/>
                <w:szCs w:val="28"/>
                <w:lang w:val="kk-KZ"/>
              </w:rPr>
              <w:t xml:space="preserve">      Н.</w:t>
            </w:r>
            <w:r w:rsidRPr="00BA2E08">
              <w:rPr>
                <w:rFonts w:ascii="Times New Roman" w:hAnsi="Times New Roman" w:cs="Times New Roman"/>
                <w:bCs/>
                <w:sz w:val="28"/>
                <w:szCs w:val="28"/>
                <w:lang w:val="kk-KZ"/>
              </w:rPr>
              <w:t xml:space="preserve"> Халикова</w:t>
            </w:r>
            <w:r w:rsidR="009C10B1" w:rsidRPr="00BA2E08">
              <w:rPr>
                <w:rFonts w:ascii="Times New Roman" w:hAnsi="Times New Roman" w:cs="Times New Roman"/>
                <w:bCs/>
                <w:sz w:val="28"/>
                <w:szCs w:val="28"/>
                <w:lang w:val="kk-KZ"/>
              </w:rPr>
              <w:t xml:space="preserve">  </w:t>
            </w:r>
            <w:r w:rsidR="00A479CC" w:rsidRPr="00BA2E08">
              <w:rPr>
                <w:rFonts w:ascii="Times New Roman" w:hAnsi="Times New Roman" w:cs="Times New Roman"/>
                <w:bCs/>
                <w:sz w:val="28"/>
                <w:szCs w:val="28"/>
                <w:lang w:val="kk-KZ"/>
              </w:rPr>
              <w:t>ф.ғ.к.., доцент М.Әуезов атындағы Оңтүстік Қазақ</w:t>
            </w:r>
            <w:r w:rsidRPr="00BA2E08">
              <w:rPr>
                <w:rFonts w:ascii="Times New Roman" w:hAnsi="Times New Roman" w:cs="Times New Roman"/>
                <w:bCs/>
                <w:sz w:val="28"/>
                <w:szCs w:val="28"/>
                <w:lang w:val="kk-KZ"/>
              </w:rPr>
              <w:t>стан  мемлекеттік университеті</w:t>
            </w:r>
          </w:p>
          <w:p w:rsidR="00A479CC" w:rsidRPr="00BA2E08" w:rsidRDefault="00E847CD" w:rsidP="00E847CD">
            <w:pPr>
              <w:spacing w:after="0" w:line="240" w:lineRule="auto"/>
              <w:ind w:left="2410" w:hanging="2410"/>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00BA2E08" w:rsidRPr="00BA2E08">
              <w:rPr>
                <w:rFonts w:ascii="Times New Roman" w:hAnsi="Times New Roman" w:cs="Times New Roman"/>
                <w:bCs/>
                <w:sz w:val="28"/>
                <w:szCs w:val="28"/>
                <w:lang w:val="kk-KZ"/>
              </w:rPr>
              <w:t xml:space="preserve">А. Байғұтова  – </w:t>
            </w:r>
            <w:r>
              <w:rPr>
                <w:rFonts w:ascii="Times New Roman" w:hAnsi="Times New Roman" w:cs="Times New Roman"/>
                <w:bCs/>
                <w:sz w:val="28"/>
                <w:szCs w:val="28"/>
                <w:lang w:val="kk-KZ"/>
              </w:rPr>
              <w:t>ф</w:t>
            </w:r>
            <w:r w:rsidRPr="00BA2E08">
              <w:rPr>
                <w:rFonts w:ascii="Times New Roman" w:hAnsi="Times New Roman" w:cs="Times New Roman"/>
                <w:bCs/>
                <w:sz w:val="28"/>
                <w:szCs w:val="28"/>
                <w:lang w:val="kk-KZ"/>
              </w:rPr>
              <w:t>.ғ.к.</w:t>
            </w:r>
            <w:r>
              <w:rPr>
                <w:rFonts w:ascii="Times New Roman" w:hAnsi="Times New Roman" w:cs="Times New Roman"/>
                <w:bCs/>
                <w:sz w:val="28"/>
                <w:szCs w:val="28"/>
                <w:lang w:val="kk-KZ"/>
              </w:rPr>
              <w:t xml:space="preserve">, </w:t>
            </w:r>
            <w:r w:rsidRPr="00BA2E08">
              <w:rPr>
                <w:rFonts w:ascii="Times New Roman" w:hAnsi="Times New Roman" w:cs="Times New Roman"/>
                <w:bCs/>
                <w:sz w:val="28"/>
                <w:szCs w:val="28"/>
                <w:lang w:val="kk-KZ"/>
              </w:rPr>
              <w:t xml:space="preserve"> </w:t>
            </w:r>
            <w:r w:rsidR="00BA2E08" w:rsidRPr="00BA2E08">
              <w:rPr>
                <w:rFonts w:ascii="Times New Roman" w:hAnsi="Times New Roman" w:cs="Times New Roman"/>
                <w:bCs/>
                <w:sz w:val="28"/>
                <w:szCs w:val="28"/>
                <w:lang w:val="kk-KZ"/>
              </w:rPr>
              <w:t xml:space="preserve">ОҚМПУ </w:t>
            </w:r>
            <w:r w:rsidR="00A479CC" w:rsidRPr="00BA2E08">
              <w:rPr>
                <w:rFonts w:ascii="Times New Roman" w:hAnsi="Times New Roman" w:cs="Times New Roman"/>
                <w:bCs/>
                <w:sz w:val="28"/>
                <w:szCs w:val="28"/>
                <w:lang w:val="kk-KZ"/>
              </w:rPr>
              <w:t xml:space="preserve"> «Қазақ  </w:t>
            </w:r>
            <w:r w:rsidR="00BA2E08" w:rsidRPr="00BA2E08">
              <w:rPr>
                <w:rFonts w:ascii="Times New Roman" w:hAnsi="Times New Roman" w:cs="Times New Roman"/>
                <w:bCs/>
                <w:sz w:val="28"/>
                <w:szCs w:val="28"/>
                <w:lang w:val="kk-KZ"/>
              </w:rPr>
              <w:t xml:space="preserve"> тілі мен әдебиеті   </w:t>
            </w:r>
            <w:r w:rsidR="00A479CC" w:rsidRPr="00BA2E08">
              <w:rPr>
                <w:rFonts w:ascii="Times New Roman" w:hAnsi="Times New Roman" w:cs="Times New Roman"/>
                <w:bCs/>
                <w:sz w:val="28"/>
                <w:szCs w:val="28"/>
                <w:lang w:val="kk-KZ"/>
              </w:rPr>
              <w:t xml:space="preserve">кафедрасының </w:t>
            </w:r>
            <w:r w:rsidR="00BA2E08" w:rsidRPr="00BA2E08">
              <w:rPr>
                <w:rFonts w:ascii="Times New Roman" w:hAnsi="Times New Roman" w:cs="Times New Roman"/>
                <w:bCs/>
                <w:sz w:val="28"/>
                <w:szCs w:val="28"/>
                <w:lang w:val="kk-KZ"/>
              </w:rPr>
              <w:t xml:space="preserve"> доценті</w:t>
            </w:r>
          </w:p>
        </w:tc>
      </w:tr>
      <w:tr w:rsidR="00A479CC" w:rsidRPr="004040DA" w:rsidTr="00E847CD">
        <w:tc>
          <w:tcPr>
            <w:tcW w:w="9747" w:type="dxa"/>
            <w:hideMark/>
          </w:tcPr>
          <w:p w:rsidR="00A479CC" w:rsidRPr="00BA2E08" w:rsidRDefault="00A479CC" w:rsidP="00BA2E08">
            <w:pPr>
              <w:spacing w:after="0" w:line="240" w:lineRule="auto"/>
              <w:jc w:val="both"/>
              <w:rPr>
                <w:rFonts w:ascii="Times New Roman" w:hAnsi="Times New Roman" w:cs="Times New Roman"/>
                <w:bCs/>
                <w:sz w:val="28"/>
                <w:szCs w:val="28"/>
                <w:lang w:val="kk-KZ"/>
              </w:rPr>
            </w:pPr>
          </w:p>
        </w:tc>
      </w:tr>
      <w:tr w:rsidR="00A479CC" w:rsidRPr="004040DA" w:rsidTr="00E847CD">
        <w:tc>
          <w:tcPr>
            <w:tcW w:w="9747" w:type="dxa"/>
          </w:tcPr>
          <w:p w:rsidR="00A479CC" w:rsidRPr="00BA2E08" w:rsidRDefault="00A479CC" w:rsidP="00BA2E08">
            <w:pPr>
              <w:spacing w:after="0" w:line="240" w:lineRule="auto"/>
              <w:rPr>
                <w:rFonts w:ascii="Times New Roman" w:hAnsi="Times New Roman" w:cs="Times New Roman"/>
                <w:sz w:val="28"/>
                <w:szCs w:val="28"/>
                <w:lang w:val="kk-KZ"/>
              </w:rPr>
            </w:pPr>
          </w:p>
          <w:p w:rsidR="00A479CC" w:rsidRPr="00BA2E08" w:rsidRDefault="00A479CC" w:rsidP="00BA2E08">
            <w:pPr>
              <w:spacing w:after="0" w:line="240" w:lineRule="auto"/>
              <w:rPr>
                <w:rFonts w:ascii="Times New Roman" w:hAnsi="Times New Roman" w:cs="Times New Roman"/>
                <w:bCs/>
                <w:sz w:val="28"/>
                <w:szCs w:val="28"/>
                <w:lang w:val="kk-KZ"/>
              </w:rPr>
            </w:pPr>
          </w:p>
        </w:tc>
      </w:tr>
    </w:tbl>
    <w:p w:rsidR="00E847CD" w:rsidRDefault="00E847CD" w:rsidP="00E847CD">
      <w:pPr>
        <w:spacing w:after="0" w:line="240" w:lineRule="auto"/>
        <w:ind w:firstLine="567"/>
        <w:jc w:val="both"/>
        <w:rPr>
          <w:rFonts w:ascii="Times New Roman" w:hAnsi="Times New Roman" w:cs="Times New Roman"/>
          <w:bCs/>
          <w:sz w:val="28"/>
          <w:szCs w:val="28"/>
          <w:lang w:val="kk-KZ"/>
        </w:rPr>
      </w:pPr>
    </w:p>
    <w:p w:rsidR="00E847CD" w:rsidRDefault="00E847CD" w:rsidP="00E847CD">
      <w:pPr>
        <w:spacing w:after="0" w:line="240" w:lineRule="auto"/>
        <w:ind w:firstLine="567"/>
        <w:jc w:val="both"/>
        <w:rPr>
          <w:rFonts w:ascii="Times New Roman" w:hAnsi="Times New Roman" w:cs="Times New Roman"/>
          <w:bCs/>
          <w:sz w:val="28"/>
          <w:szCs w:val="28"/>
          <w:lang w:val="kk-KZ"/>
        </w:rPr>
      </w:pPr>
    </w:p>
    <w:p w:rsidR="00E847CD" w:rsidRDefault="00E847CD" w:rsidP="00E847CD">
      <w:pPr>
        <w:spacing w:after="0" w:line="240" w:lineRule="auto"/>
        <w:ind w:firstLine="567"/>
        <w:jc w:val="both"/>
        <w:rPr>
          <w:rFonts w:ascii="Times New Roman" w:hAnsi="Times New Roman" w:cs="Times New Roman"/>
          <w:bCs/>
          <w:sz w:val="28"/>
          <w:szCs w:val="28"/>
          <w:lang w:val="kk-KZ"/>
        </w:rPr>
      </w:pPr>
    </w:p>
    <w:p w:rsidR="00E847CD" w:rsidRDefault="00E847CD" w:rsidP="00E847CD">
      <w:pPr>
        <w:spacing w:after="0" w:line="240" w:lineRule="auto"/>
        <w:ind w:firstLine="567"/>
        <w:jc w:val="both"/>
        <w:rPr>
          <w:rFonts w:ascii="Times New Roman" w:hAnsi="Times New Roman" w:cs="Times New Roman"/>
          <w:bCs/>
          <w:sz w:val="28"/>
          <w:szCs w:val="28"/>
          <w:lang w:val="kk-KZ"/>
        </w:rPr>
      </w:pPr>
    </w:p>
    <w:p w:rsidR="00E847CD" w:rsidRDefault="00E847CD" w:rsidP="00E847CD">
      <w:pPr>
        <w:spacing w:after="0" w:line="240" w:lineRule="auto"/>
        <w:ind w:firstLine="567"/>
        <w:jc w:val="both"/>
        <w:rPr>
          <w:rFonts w:ascii="Times New Roman" w:hAnsi="Times New Roman" w:cs="Times New Roman"/>
          <w:bCs/>
          <w:sz w:val="28"/>
          <w:szCs w:val="28"/>
          <w:lang w:val="kk-KZ"/>
        </w:rPr>
      </w:pPr>
    </w:p>
    <w:p w:rsidR="00E847CD" w:rsidRDefault="00E847CD" w:rsidP="00E847CD">
      <w:pPr>
        <w:spacing w:after="0" w:line="240" w:lineRule="auto"/>
        <w:ind w:firstLine="567"/>
        <w:jc w:val="both"/>
        <w:rPr>
          <w:rFonts w:ascii="Times New Roman" w:hAnsi="Times New Roman" w:cs="Times New Roman"/>
          <w:bCs/>
          <w:sz w:val="28"/>
          <w:szCs w:val="28"/>
          <w:lang w:val="kk-KZ"/>
        </w:rPr>
      </w:pPr>
    </w:p>
    <w:p w:rsidR="00E847CD" w:rsidRDefault="00E847CD" w:rsidP="00E847CD">
      <w:pPr>
        <w:spacing w:after="0" w:line="240" w:lineRule="auto"/>
        <w:ind w:firstLine="567"/>
        <w:jc w:val="both"/>
        <w:rPr>
          <w:rFonts w:ascii="Times New Roman" w:hAnsi="Times New Roman" w:cs="Times New Roman"/>
          <w:bCs/>
          <w:sz w:val="28"/>
          <w:szCs w:val="28"/>
          <w:lang w:val="kk-KZ"/>
        </w:rPr>
      </w:pPr>
    </w:p>
    <w:p w:rsidR="00E847CD" w:rsidRPr="00E847CD" w:rsidRDefault="00E847CD" w:rsidP="00E847CD">
      <w:pPr>
        <w:tabs>
          <w:tab w:val="left" w:pos="1995"/>
        </w:tabs>
        <w:spacing w:line="240" w:lineRule="auto"/>
        <w:ind w:firstLine="540"/>
        <w:jc w:val="both"/>
        <w:rPr>
          <w:rFonts w:ascii="Times New Roman" w:hAnsi="Times New Roman" w:cs="Times New Roman"/>
          <w:sz w:val="28"/>
          <w:szCs w:val="28"/>
          <w:lang w:val="kk-KZ"/>
        </w:rPr>
      </w:pPr>
      <w:r w:rsidRPr="00E847CD">
        <w:rPr>
          <w:rFonts w:ascii="Times New Roman" w:hAnsi="Times New Roman" w:cs="Times New Roman"/>
          <w:sz w:val="28"/>
          <w:szCs w:val="28"/>
          <w:lang w:val="kk-KZ"/>
        </w:rPr>
        <w:t>Қазақ тілі мен әдебиеті  кафедрасы (№ 4  хаттама, «     »      . 2019 ж.) және  Филология факультеті  әдістемелік комиссиясы отырысында қаралған және  басуға ұсынылған (№       хаттама, «      »        . 2019 ж.).</w:t>
      </w:r>
    </w:p>
    <w:p w:rsidR="00E847CD" w:rsidRPr="00E847CD" w:rsidRDefault="00E847CD" w:rsidP="00E847CD">
      <w:pPr>
        <w:tabs>
          <w:tab w:val="left" w:pos="1995"/>
        </w:tabs>
        <w:spacing w:line="240" w:lineRule="auto"/>
        <w:ind w:firstLine="540"/>
        <w:jc w:val="both"/>
        <w:rPr>
          <w:rFonts w:ascii="Times New Roman" w:hAnsi="Times New Roman" w:cs="Times New Roman"/>
          <w:sz w:val="28"/>
          <w:szCs w:val="28"/>
          <w:lang w:val="kk-KZ"/>
        </w:rPr>
      </w:pPr>
      <w:r w:rsidRPr="00E847CD">
        <w:rPr>
          <w:rFonts w:ascii="Times New Roman" w:hAnsi="Times New Roman" w:cs="Times New Roman"/>
          <w:sz w:val="28"/>
          <w:szCs w:val="28"/>
          <w:lang w:val="kk-KZ"/>
        </w:rPr>
        <w:t xml:space="preserve"> </w:t>
      </w:r>
    </w:p>
    <w:p w:rsidR="00E847CD" w:rsidRPr="00E847CD" w:rsidRDefault="00E847CD" w:rsidP="00E847CD">
      <w:pPr>
        <w:tabs>
          <w:tab w:val="left" w:pos="1995"/>
        </w:tabs>
        <w:spacing w:line="240" w:lineRule="auto"/>
        <w:ind w:firstLine="540"/>
        <w:jc w:val="both"/>
        <w:rPr>
          <w:rFonts w:ascii="Times New Roman" w:hAnsi="Times New Roman" w:cs="Times New Roman"/>
          <w:sz w:val="28"/>
          <w:szCs w:val="28"/>
          <w:lang w:val="kk-KZ"/>
        </w:rPr>
      </w:pPr>
      <w:r w:rsidRPr="00E847CD">
        <w:rPr>
          <w:rFonts w:ascii="Times New Roman" w:hAnsi="Times New Roman" w:cs="Times New Roman"/>
          <w:sz w:val="28"/>
          <w:szCs w:val="28"/>
          <w:lang w:val="kk-KZ"/>
        </w:rPr>
        <w:t>Басуға М.Әуезов атындағы ОҚМУ-дың  Әдістемелік кеңесі ұсынған, хаттама  №       .  «        »          .2019 ж.</w:t>
      </w:r>
    </w:p>
    <w:p w:rsidR="00E847CD" w:rsidRDefault="00E847CD" w:rsidP="00E847CD">
      <w:pPr>
        <w:tabs>
          <w:tab w:val="left" w:pos="1995"/>
        </w:tabs>
        <w:spacing w:line="240" w:lineRule="auto"/>
        <w:ind w:firstLine="540"/>
        <w:jc w:val="both"/>
        <w:rPr>
          <w:rFonts w:ascii="Times New Roman" w:hAnsi="Times New Roman" w:cs="Times New Roman"/>
          <w:sz w:val="28"/>
          <w:szCs w:val="28"/>
          <w:lang w:val="kk-KZ"/>
        </w:rPr>
      </w:pPr>
    </w:p>
    <w:p w:rsidR="00E847CD" w:rsidRPr="00E847CD" w:rsidRDefault="00E847CD" w:rsidP="00E847CD">
      <w:pPr>
        <w:tabs>
          <w:tab w:val="left" w:pos="1995"/>
        </w:tabs>
        <w:spacing w:line="240" w:lineRule="auto"/>
        <w:ind w:firstLine="540"/>
        <w:jc w:val="both"/>
        <w:rPr>
          <w:rFonts w:ascii="Times New Roman" w:hAnsi="Times New Roman" w:cs="Times New Roman"/>
          <w:sz w:val="28"/>
          <w:szCs w:val="28"/>
          <w:lang w:val="kk-KZ"/>
        </w:rPr>
      </w:pPr>
    </w:p>
    <w:p w:rsidR="00E847CD" w:rsidRPr="00E847CD" w:rsidRDefault="00E847CD" w:rsidP="00E847CD">
      <w:pPr>
        <w:tabs>
          <w:tab w:val="left" w:pos="1995"/>
        </w:tabs>
        <w:spacing w:after="0" w:line="240" w:lineRule="auto"/>
        <w:ind w:firstLine="539"/>
        <w:jc w:val="both"/>
        <w:rPr>
          <w:rFonts w:ascii="Times New Roman" w:hAnsi="Times New Roman" w:cs="Times New Roman"/>
          <w:sz w:val="24"/>
          <w:szCs w:val="24"/>
          <w:lang w:val="kk-KZ"/>
        </w:rPr>
      </w:pPr>
      <w:r w:rsidRPr="00E847CD">
        <w:rPr>
          <w:rFonts w:ascii="Times New Roman" w:hAnsi="Times New Roman" w:cs="Times New Roman"/>
          <w:sz w:val="24"/>
          <w:szCs w:val="24"/>
          <w:lang w:val="kk-KZ"/>
        </w:rPr>
        <w:t>© М.Әуезов атындағы Оңтүстік Қазақстан мемлекеттік университеті, 2019 ж.</w:t>
      </w:r>
    </w:p>
    <w:p w:rsidR="00E847CD" w:rsidRPr="00E847CD" w:rsidRDefault="00E847CD" w:rsidP="00E847CD">
      <w:pPr>
        <w:tabs>
          <w:tab w:val="left" w:pos="1995"/>
        </w:tabs>
        <w:spacing w:after="0" w:line="240" w:lineRule="auto"/>
        <w:ind w:firstLine="539"/>
        <w:jc w:val="both"/>
        <w:rPr>
          <w:rFonts w:ascii="Times New Roman" w:hAnsi="Times New Roman" w:cs="Times New Roman"/>
          <w:sz w:val="24"/>
          <w:szCs w:val="24"/>
          <w:lang w:val="kk-KZ"/>
        </w:rPr>
      </w:pPr>
      <w:r w:rsidRPr="00E847CD">
        <w:rPr>
          <w:rFonts w:ascii="Times New Roman" w:hAnsi="Times New Roman" w:cs="Times New Roman"/>
          <w:sz w:val="24"/>
          <w:szCs w:val="24"/>
          <w:lang w:val="kk-KZ"/>
        </w:rPr>
        <w:t xml:space="preserve">    Стилистика және тіл мәдениеті.   Әділбекова Ж.Қ.</w:t>
      </w:r>
    </w:p>
    <w:p w:rsidR="00E847CD" w:rsidRPr="00BA2E08" w:rsidRDefault="00FE77CB" w:rsidP="00BA2E08">
      <w:pPr>
        <w:spacing w:after="0" w:line="240" w:lineRule="auto"/>
        <w:jc w:val="center"/>
        <w:rPr>
          <w:rFonts w:ascii="Times New Roman" w:hAnsi="Times New Roman" w:cs="Times New Roman"/>
          <w:b/>
          <w:sz w:val="28"/>
          <w:szCs w:val="28"/>
          <w:lang w:val="kk-KZ"/>
        </w:rPr>
      </w:pPr>
      <w:r w:rsidRPr="00BA2E08">
        <w:rPr>
          <w:rFonts w:ascii="Times New Roman" w:hAnsi="Times New Roman" w:cs="Times New Roman"/>
          <w:b/>
          <w:sz w:val="28"/>
          <w:szCs w:val="28"/>
          <w:lang w:val="kk-KZ"/>
        </w:rPr>
        <w:lastRenderedPageBreak/>
        <w:t>ТҮСІНДІРМЕ ЖАЗБАСЫ</w:t>
      </w:r>
    </w:p>
    <w:p w:rsidR="00BA2E08" w:rsidRPr="00BA2E08" w:rsidRDefault="00FE77CB" w:rsidP="00BA2E08">
      <w:pPr>
        <w:shd w:val="clear" w:color="auto" w:fill="FFFFFF"/>
        <w:spacing w:after="0" w:line="240" w:lineRule="auto"/>
        <w:ind w:firstLine="567"/>
        <w:jc w:val="both"/>
        <w:rPr>
          <w:rFonts w:ascii="Times New Roman" w:hAnsi="Times New Roman" w:cs="Times New Roman"/>
          <w:iCs/>
          <w:noProof/>
          <w:color w:val="000000"/>
          <w:sz w:val="28"/>
          <w:szCs w:val="28"/>
          <w:lang w:val="kk-KZ"/>
        </w:rPr>
      </w:pPr>
      <w:r w:rsidRPr="00BA2E08">
        <w:rPr>
          <w:rFonts w:ascii="Times New Roman" w:hAnsi="Times New Roman" w:cs="Times New Roman"/>
          <w:iCs/>
          <w:noProof/>
          <w:color w:val="000000"/>
          <w:sz w:val="28"/>
          <w:szCs w:val="28"/>
          <w:lang w:val="kk-KZ"/>
        </w:rPr>
        <w:t>Қазақстандық жоғары мектептердің алдына қойылған маңызды міндеттердің бірі – жоғары басқыш болып саналатын магистранттардың оқу процесін жүйелі, дұрыс арнаға түсіру. Ол үшін магистратуралық оқу процесін сапалы ететін оқу-әдістемелік, дидактикалық материалдарды мол әрі мазмұн жағынан толыққанды етіп шығаруды қолға алу керек. «</w:t>
      </w:r>
      <w:r w:rsidRPr="00BA2E08">
        <w:rPr>
          <w:rFonts w:ascii="Times New Roman" w:hAnsi="Times New Roman" w:cs="Times New Roman"/>
          <w:sz w:val="28"/>
          <w:szCs w:val="28"/>
          <w:lang w:val="kk-KZ"/>
        </w:rPr>
        <w:t>Жоғары оқу орнында қазақ тілін оқыту әдістемесі</w:t>
      </w:r>
      <w:r w:rsidRPr="00BA2E08">
        <w:rPr>
          <w:rFonts w:ascii="Times New Roman" w:hAnsi="Times New Roman" w:cs="Times New Roman"/>
          <w:iCs/>
          <w:noProof/>
          <w:color w:val="000000"/>
          <w:sz w:val="28"/>
          <w:szCs w:val="28"/>
          <w:lang w:val="kk-KZ"/>
        </w:rPr>
        <w:t>» пәні магистартурадағы негізгі пәндердің бірі болып табылады.</w:t>
      </w:r>
    </w:p>
    <w:p w:rsidR="00FE77CB" w:rsidRPr="00BA2E08" w:rsidRDefault="00FE77CB" w:rsidP="00BA2E08">
      <w:pPr>
        <w:shd w:val="clear" w:color="auto" w:fill="FFFFFF"/>
        <w:spacing w:after="0" w:line="240" w:lineRule="auto"/>
        <w:ind w:firstLine="567"/>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 xml:space="preserve">«Жоғары оқу орнында қазақ тілін оқыту әдістемесі» курсын оқытудың  </w:t>
      </w:r>
      <w:r w:rsidRPr="00BA2E08">
        <w:rPr>
          <w:rFonts w:ascii="Times New Roman" w:hAnsi="Times New Roman" w:cs="Times New Roman"/>
          <w:b/>
          <w:sz w:val="28"/>
          <w:szCs w:val="28"/>
          <w:lang w:val="kk-KZ"/>
        </w:rPr>
        <w:t>мақсаты</w:t>
      </w:r>
      <w:r w:rsidRPr="00BA2E08">
        <w:rPr>
          <w:rFonts w:ascii="Times New Roman" w:hAnsi="Times New Roman" w:cs="Times New Roman"/>
          <w:sz w:val="28"/>
          <w:szCs w:val="28"/>
          <w:lang w:val="kk-KZ"/>
        </w:rPr>
        <w:t xml:space="preserve"> – жоғары мектепте пән ретінде оқытылатын қазақ тілінің әлеуметтік маңызына болашақ оқытушылардың азаматтық сенімін қалыптастыру. Болашақ оқытушыларды қазақ тілін оқыту әдістемесіне берілетін біліммен қаруландырып, олардың бойына қазақ тілінен бағдарламалық материалдарды студенттерге берік меңгертетіндей, міндеттерін тиімді шешетіндей магистранттардың сенімін, білімдерін өздігінен жетілдіретіндей іскерлігін қалыптастыру.</w:t>
      </w:r>
    </w:p>
    <w:p w:rsidR="00FE77CB" w:rsidRPr="00BA2E08" w:rsidRDefault="00FE77CB" w:rsidP="00BA2E08">
      <w:pPr>
        <w:spacing w:after="0" w:line="240" w:lineRule="auto"/>
        <w:ind w:firstLine="567"/>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 xml:space="preserve">Болашақ оқытушыларды оқу-әдістемелік еңбектерімен өз бетінше жұмыс істеуге үйрету. Магистранттардың ғылыми-әдістемелік шығармашылығына жол ашып, өздерінің педагогикалық білімдерін үнемі жетілдіріп отыру. </w:t>
      </w:r>
    </w:p>
    <w:p w:rsidR="00FE77CB" w:rsidRPr="00BA2E08" w:rsidRDefault="00FE77CB" w:rsidP="00BA2E08">
      <w:pPr>
        <w:shd w:val="clear" w:color="auto" w:fill="FFFFFF"/>
        <w:spacing w:after="0" w:line="240" w:lineRule="auto"/>
        <w:ind w:firstLine="567"/>
        <w:jc w:val="both"/>
        <w:rPr>
          <w:rFonts w:ascii="Times New Roman" w:hAnsi="Times New Roman" w:cs="Times New Roman"/>
          <w:iCs/>
          <w:noProof/>
          <w:color w:val="000000"/>
          <w:sz w:val="28"/>
          <w:szCs w:val="28"/>
          <w:lang w:val="kk-KZ"/>
        </w:rPr>
      </w:pPr>
      <w:r w:rsidRPr="00BA2E08">
        <w:rPr>
          <w:rFonts w:ascii="Times New Roman" w:hAnsi="Times New Roman" w:cs="Times New Roman"/>
          <w:iCs/>
          <w:noProof/>
          <w:color w:val="000000"/>
          <w:sz w:val="28"/>
          <w:szCs w:val="28"/>
          <w:lang w:val="kk-KZ"/>
        </w:rPr>
        <w:t>Білім берудің қазіргі талаптарын тірек ете отырып, «</w:t>
      </w:r>
      <w:r w:rsidRPr="00BA2E08">
        <w:rPr>
          <w:rFonts w:ascii="Times New Roman" w:hAnsi="Times New Roman" w:cs="Times New Roman"/>
          <w:sz w:val="28"/>
          <w:szCs w:val="28"/>
          <w:lang w:val="kk-KZ"/>
        </w:rPr>
        <w:t>Жоғары оқу орнында қазақ тілін оқыту әдістемесі</w:t>
      </w:r>
      <w:r w:rsidRPr="00BA2E08">
        <w:rPr>
          <w:rFonts w:ascii="Times New Roman" w:hAnsi="Times New Roman" w:cs="Times New Roman"/>
          <w:iCs/>
          <w:noProof/>
          <w:color w:val="000000"/>
          <w:sz w:val="28"/>
          <w:szCs w:val="28"/>
          <w:lang w:val="kk-KZ"/>
        </w:rPr>
        <w:t>» пәнінің бағдарламасын жасауда магистарнттарға қазақ тілін доғары оқу орындарында оқытудың өзіндік заңдылықарын кең түрде таныту бағыты ұсталынды.</w:t>
      </w:r>
    </w:p>
    <w:p w:rsidR="00FE77CB" w:rsidRPr="00BA2E08" w:rsidRDefault="00FE77CB" w:rsidP="00BA2E08">
      <w:pPr>
        <w:shd w:val="clear" w:color="auto" w:fill="FFFFFF"/>
        <w:spacing w:after="0" w:line="240" w:lineRule="auto"/>
        <w:ind w:firstLine="567"/>
        <w:jc w:val="both"/>
        <w:rPr>
          <w:rFonts w:ascii="Times New Roman" w:hAnsi="Times New Roman" w:cs="Times New Roman"/>
          <w:iCs/>
          <w:noProof/>
          <w:color w:val="000000"/>
          <w:sz w:val="28"/>
          <w:szCs w:val="28"/>
          <w:lang w:val="kk-KZ"/>
        </w:rPr>
      </w:pPr>
      <w:r w:rsidRPr="00BA2E08">
        <w:rPr>
          <w:rFonts w:ascii="Times New Roman" w:hAnsi="Times New Roman" w:cs="Times New Roman"/>
          <w:iCs/>
          <w:noProof/>
          <w:color w:val="000000"/>
          <w:sz w:val="28"/>
          <w:szCs w:val="28"/>
          <w:lang w:val="kk-KZ"/>
        </w:rPr>
        <w:t>Болашақ жоғары мектеп оқытушылары ретінде магистранттар жоғары білім беруді ұйымдастырудың дидактикалық, әдістемелік талаптарын, оқыту процесінің ерекшеліктерін, тұтас педагогикалық процестегі әрбір жеке пәннің орнын тани білуі керек. Қазақ тілі пәндеріннің жүйесін оқыту арқылы оларды болашақ маман ретінде даярлаудың түрлі жолдары мен әдіс-тәсілдері ұсынылады.</w:t>
      </w:r>
    </w:p>
    <w:p w:rsidR="00FE77CB" w:rsidRPr="00BA2E08" w:rsidRDefault="00FE77CB" w:rsidP="00BA2E08">
      <w:pPr>
        <w:shd w:val="clear" w:color="auto" w:fill="FFFFFF"/>
        <w:spacing w:after="0" w:line="240" w:lineRule="auto"/>
        <w:ind w:firstLine="567"/>
        <w:jc w:val="both"/>
        <w:rPr>
          <w:rFonts w:ascii="Times New Roman" w:hAnsi="Times New Roman" w:cs="Times New Roman"/>
          <w:iCs/>
          <w:noProof/>
          <w:color w:val="000000"/>
          <w:sz w:val="28"/>
          <w:szCs w:val="28"/>
          <w:lang w:val="kk-KZ"/>
        </w:rPr>
      </w:pPr>
      <w:r w:rsidRPr="00BA2E08">
        <w:rPr>
          <w:rFonts w:ascii="Times New Roman" w:hAnsi="Times New Roman" w:cs="Times New Roman"/>
          <w:iCs/>
          <w:noProof/>
          <w:color w:val="000000"/>
          <w:sz w:val="28"/>
          <w:szCs w:val="28"/>
          <w:lang w:val="kk-KZ"/>
        </w:rPr>
        <w:t>Жоғары мектеп оқытушылары – білім беруші ғана емес, ғылыми-зерттеу жұмысын ұйымдастырушы,  сонымен бірге, өзі де ғылыми-зерттеу жұмысымен айналысушы болып табылатындығы ескеріле отырып, магистранттарға осы салаға қатысты білім беріледі. Ол үшін оларды оқыту процесі мен ғылыми-зерттеу жұмысын нәтижелі ұйымдастырудың әдіс-тәсілдерін жақсы меңгеруі керек.</w:t>
      </w:r>
    </w:p>
    <w:p w:rsidR="00FE77CB" w:rsidRPr="00BA2E08" w:rsidRDefault="00FE77CB" w:rsidP="00BA2E08">
      <w:pPr>
        <w:spacing w:after="0" w:line="240" w:lineRule="auto"/>
        <w:ind w:firstLine="567"/>
        <w:jc w:val="both"/>
        <w:rPr>
          <w:rFonts w:ascii="Times New Roman" w:hAnsi="Times New Roman" w:cs="Times New Roman"/>
          <w:sz w:val="28"/>
          <w:szCs w:val="28"/>
          <w:lang w:val="kk-KZ"/>
        </w:rPr>
      </w:pPr>
      <w:r w:rsidRPr="00BA2E08">
        <w:rPr>
          <w:rFonts w:ascii="Times New Roman" w:hAnsi="Times New Roman" w:cs="Times New Roman"/>
          <w:b/>
          <w:sz w:val="28"/>
          <w:szCs w:val="28"/>
          <w:lang w:val="kk-KZ"/>
        </w:rPr>
        <w:t>Пререквизит</w:t>
      </w:r>
      <w:r w:rsidRPr="00BA2E08">
        <w:rPr>
          <w:rFonts w:ascii="Times New Roman" w:hAnsi="Times New Roman" w:cs="Times New Roman"/>
          <w:sz w:val="28"/>
          <w:szCs w:val="28"/>
          <w:lang w:val="kk-KZ"/>
        </w:rPr>
        <w:t xml:space="preserve">. ЖОО қазақ тілін оқыту әдістемесі пәнін оқытудың алдында магистранттар тіл білімінің бар саласынан, сондай-ақ педагогика және әдістеме ғылымдарының салалары туралы түсініктері болып, </w:t>
      </w:r>
      <w:r w:rsidRPr="00BA2E08">
        <w:rPr>
          <w:rFonts w:ascii="Times New Roman" w:hAnsi="Times New Roman" w:cs="Times New Roman"/>
          <w:sz w:val="28"/>
          <w:szCs w:val="28"/>
          <w:lang w:val="ca-ES"/>
        </w:rPr>
        <w:t>теориялық және практикалық талдау жұмыстарын жүргізе</w:t>
      </w:r>
      <w:r w:rsidRPr="00BA2E08">
        <w:rPr>
          <w:rFonts w:ascii="Times New Roman" w:hAnsi="Times New Roman" w:cs="Times New Roman"/>
          <w:sz w:val="28"/>
          <w:szCs w:val="28"/>
          <w:lang w:val="kk-KZ"/>
        </w:rPr>
        <w:t xml:space="preserve"> алулары тиіс</w:t>
      </w:r>
      <w:r w:rsidRPr="00BA2E08">
        <w:rPr>
          <w:rFonts w:ascii="Times New Roman" w:hAnsi="Times New Roman" w:cs="Times New Roman"/>
          <w:sz w:val="28"/>
          <w:szCs w:val="28"/>
          <w:lang w:val="ca-ES"/>
        </w:rPr>
        <w:t>.</w:t>
      </w:r>
    </w:p>
    <w:p w:rsidR="00FE77CB" w:rsidRPr="00BA2E08" w:rsidRDefault="00FE77CB" w:rsidP="00BA2E08">
      <w:pPr>
        <w:spacing w:after="0" w:line="240" w:lineRule="auto"/>
        <w:ind w:firstLine="533"/>
        <w:jc w:val="both"/>
        <w:rPr>
          <w:rFonts w:ascii="Times New Roman" w:hAnsi="Times New Roman" w:cs="Times New Roman"/>
          <w:sz w:val="28"/>
          <w:szCs w:val="28"/>
          <w:lang w:val="kk-KZ"/>
        </w:rPr>
      </w:pPr>
      <w:r w:rsidRPr="00BA2E08">
        <w:rPr>
          <w:rFonts w:ascii="Times New Roman" w:hAnsi="Times New Roman" w:cs="Times New Roman"/>
          <w:b/>
          <w:sz w:val="28"/>
          <w:szCs w:val="28"/>
          <w:lang w:val="kk-KZ"/>
        </w:rPr>
        <w:t xml:space="preserve">Постреквизит. </w:t>
      </w:r>
      <w:r w:rsidRPr="00BA2E08">
        <w:rPr>
          <w:rFonts w:ascii="Times New Roman" w:hAnsi="Times New Roman" w:cs="Times New Roman"/>
          <w:sz w:val="28"/>
          <w:szCs w:val="28"/>
          <w:lang w:val="kk-KZ"/>
        </w:rPr>
        <w:t xml:space="preserve">Қазақстанда жоғары педагогикалық білім берудің қалыптасуы мен дамуы, педагогика ғылымының қоғамдағы әлеуметтік ролі мен жоғары мектеп педагогикасы жан-жақты талданады. Сондай-ақ, </w:t>
      </w:r>
      <w:r w:rsidRPr="00BA2E08">
        <w:rPr>
          <w:rFonts w:ascii="Times New Roman" w:hAnsi="Times New Roman" w:cs="Times New Roman"/>
          <w:noProof/>
          <w:color w:val="000000"/>
          <w:sz w:val="28"/>
          <w:szCs w:val="28"/>
          <w:lang w:val="kk-KZ"/>
        </w:rPr>
        <w:t xml:space="preserve"> магистранттардың қазақ тілінен бұрын меңгерген білім, дағды негіздері жетілдіріліп, тілдік нормаларды сақтап сауатты жаза білуге дағдыланады.</w:t>
      </w:r>
    </w:p>
    <w:p w:rsidR="00E847CD" w:rsidRPr="00B61E59" w:rsidRDefault="00E847CD" w:rsidP="00C1163C">
      <w:pPr>
        <w:tabs>
          <w:tab w:val="left" w:pos="634"/>
        </w:tabs>
        <w:spacing w:after="0" w:line="360" w:lineRule="auto"/>
        <w:jc w:val="center"/>
        <w:rPr>
          <w:rFonts w:ascii="Times New Roman" w:eastAsia="Times New Roman" w:hAnsi="Times New Roman" w:cs="Times New Roman"/>
          <w:b/>
          <w:sz w:val="28"/>
          <w:szCs w:val="28"/>
          <w:lang w:val="kk-KZ"/>
        </w:rPr>
      </w:pPr>
      <w:r w:rsidRPr="00E847CD">
        <w:rPr>
          <w:rFonts w:ascii="Times New Roman" w:hAnsi="Times New Roman" w:cs="Times New Roman"/>
          <w:b/>
          <w:sz w:val="28"/>
          <w:szCs w:val="28"/>
          <w:lang w:val="kk-KZ"/>
        </w:rPr>
        <w:lastRenderedPageBreak/>
        <w:t>«ЖОО-ДА ҚАЗАҚ  ТІЛІН   ОҚЫТУ  ӘДІСТЕМЕСІ»</w:t>
      </w:r>
      <w:r w:rsidRPr="00E847CD">
        <w:rPr>
          <w:rFonts w:ascii="Times New Roman" w:hAnsi="Times New Roman" w:cs="Times New Roman"/>
          <w:sz w:val="28"/>
          <w:szCs w:val="28"/>
          <w:lang w:val="kk-KZ"/>
        </w:rPr>
        <w:t xml:space="preserve"> </w:t>
      </w:r>
      <w:r w:rsidRPr="00B61E59">
        <w:rPr>
          <w:rFonts w:ascii="Times New Roman" w:eastAsia="Times New Roman" w:hAnsi="Times New Roman" w:cs="Times New Roman"/>
          <w:b/>
          <w:sz w:val="28"/>
          <w:szCs w:val="28"/>
          <w:lang w:val="kk-KZ"/>
        </w:rPr>
        <w:t>ПӘНІН ОҚЫП ҮЙРЕНУ БОЙЫНШАӘДІСТЕМЕЛІК ҰСЫНЫСТАР</w:t>
      </w:r>
    </w:p>
    <w:p w:rsidR="00E847CD" w:rsidRPr="00B61E59" w:rsidRDefault="00E847CD" w:rsidP="00C1163C">
      <w:pPr>
        <w:tabs>
          <w:tab w:val="left" w:pos="634"/>
        </w:tabs>
        <w:spacing w:after="0" w:line="360" w:lineRule="auto"/>
        <w:ind w:firstLine="567"/>
        <w:jc w:val="center"/>
        <w:rPr>
          <w:rFonts w:ascii="Times New Roman" w:eastAsia="Times New Roman" w:hAnsi="Times New Roman" w:cs="Times New Roman"/>
          <w:b/>
          <w:sz w:val="28"/>
          <w:szCs w:val="28"/>
          <w:lang w:val="kk-KZ"/>
        </w:rPr>
      </w:pP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SimSun" w:hAnsi="Times New Roman" w:cs="Times New Roman"/>
          <w:sz w:val="28"/>
          <w:szCs w:val="28"/>
          <w:lang w:val="kk-KZ" w:eastAsia="zh-CN"/>
        </w:rPr>
        <w:t>Мәтін синтаксисі пәнін</w:t>
      </w:r>
      <w:r w:rsidRPr="00B61E59">
        <w:rPr>
          <w:rFonts w:ascii="Times New Roman" w:eastAsia="Times New Roman" w:hAnsi="Times New Roman" w:cs="Times New Roman"/>
          <w:b/>
          <w:sz w:val="28"/>
          <w:szCs w:val="28"/>
          <w:lang w:val="kk-KZ"/>
        </w:rPr>
        <w:t xml:space="preserve"> </w:t>
      </w:r>
      <w:r w:rsidRPr="00B61E59">
        <w:rPr>
          <w:rFonts w:ascii="Times New Roman" w:eastAsia="Times New Roman" w:hAnsi="Times New Roman" w:cs="Times New Roman"/>
          <w:sz w:val="28"/>
          <w:szCs w:val="28"/>
          <w:lang w:val="kk-KZ"/>
        </w:rPr>
        <w:t>оқытуды ұйымдастырудың бірнеше формалары бар.</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b/>
          <w:i/>
          <w:sz w:val="28"/>
          <w:szCs w:val="28"/>
          <w:lang w:val="kk-KZ"/>
        </w:rPr>
        <w:t>Негізгі формасы</w:t>
      </w:r>
      <w:r>
        <w:rPr>
          <w:rFonts w:ascii="Times New Roman" w:eastAsia="Times New Roman" w:hAnsi="Times New Roman" w:cs="Times New Roman"/>
          <w:b/>
          <w:i/>
          <w:sz w:val="28"/>
          <w:szCs w:val="28"/>
          <w:lang w:val="kk-KZ"/>
        </w:rPr>
        <w:t xml:space="preserve"> – </w:t>
      </w:r>
      <w:r w:rsidRPr="00B61E59">
        <w:rPr>
          <w:rFonts w:ascii="Times New Roman" w:eastAsia="Times New Roman" w:hAnsi="Times New Roman" w:cs="Times New Roman"/>
          <w:b/>
          <w:i/>
          <w:sz w:val="28"/>
          <w:szCs w:val="28"/>
          <w:lang w:val="kk-KZ"/>
        </w:rPr>
        <w:t>лекция.</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Лекция латынның (Leksio</w:t>
      </w:r>
      <w:r>
        <w:rPr>
          <w:rFonts w:ascii="Times New Roman" w:eastAsia="Times New Roman" w:hAnsi="Times New Roman" w:cs="Times New Roman"/>
          <w:sz w:val="28"/>
          <w:szCs w:val="28"/>
          <w:lang w:val="kk-KZ"/>
        </w:rPr>
        <w:t xml:space="preserve"> – </w:t>
      </w:r>
      <w:r w:rsidRPr="00B61E59">
        <w:rPr>
          <w:rFonts w:ascii="Times New Roman" w:eastAsia="Times New Roman" w:hAnsi="Times New Roman" w:cs="Times New Roman"/>
          <w:sz w:val="28"/>
          <w:szCs w:val="28"/>
          <w:lang w:val="kk-KZ"/>
        </w:rPr>
        <w:t>оқу) деген мағынаны білдіретін сөзінен шыққан. Алғашқы лекциялар ертедегі Грецияда пайда болып, Римде одан әрі дамыды. Ресейде алғашқы лекциялард</w:t>
      </w:r>
      <w:r>
        <w:rPr>
          <w:rFonts w:ascii="Times New Roman" w:eastAsia="Times New Roman" w:hAnsi="Times New Roman" w:cs="Times New Roman"/>
          <w:sz w:val="28"/>
          <w:szCs w:val="28"/>
          <w:lang w:val="kk-KZ"/>
        </w:rPr>
        <w:t>ы өзі ірге тасын қалаған Ресей у</w:t>
      </w:r>
      <w:r w:rsidRPr="00B61E59">
        <w:rPr>
          <w:rFonts w:ascii="Times New Roman" w:eastAsia="Times New Roman" w:hAnsi="Times New Roman" w:cs="Times New Roman"/>
          <w:sz w:val="28"/>
          <w:szCs w:val="28"/>
          <w:lang w:val="kk-KZ"/>
        </w:rPr>
        <w:t>ниверситетінде Ломоносов оқыды. Ол лекцияға:</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i/>
          <w:sz w:val="28"/>
          <w:szCs w:val="28"/>
          <w:lang w:val="kk-KZ"/>
        </w:rPr>
        <w:t>«</w:t>
      </w:r>
      <w:r w:rsidRPr="00B61E59">
        <w:rPr>
          <w:rFonts w:ascii="Times New Roman" w:eastAsia="Times New Roman" w:hAnsi="Times New Roman" w:cs="Times New Roman"/>
          <w:i/>
          <w:sz w:val="28"/>
          <w:szCs w:val="28"/>
          <w:lang w:val="kk-KZ"/>
        </w:rPr>
        <w:t>Лекция әдемі сөйлеуді, әдемі сөздерді айтуды, тіл байлығын жетілдірудің және оны жүйелі түрде үйренудің қажеттілігі үшін маңызды нәрсе, қажетті сөздер мен ережелерді жаттауды қажетсінбейді</w:t>
      </w:r>
      <w:r>
        <w:rPr>
          <w:rFonts w:ascii="Times New Roman" w:eastAsia="Times New Roman" w:hAnsi="Times New Roman" w:cs="Times New Roman"/>
          <w:i/>
          <w:sz w:val="28"/>
          <w:szCs w:val="28"/>
          <w:lang w:val="kk-KZ"/>
        </w:rPr>
        <w:t xml:space="preserve">» - </w:t>
      </w:r>
      <w:r w:rsidRPr="00B61E59">
        <w:rPr>
          <w:rFonts w:ascii="Times New Roman" w:eastAsia="Times New Roman" w:hAnsi="Times New Roman" w:cs="Times New Roman"/>
          <w:sz w:val="28"/>
          <w:szCs w:val="28"/>
          <w:lang w:val="kk-KZ"/>
        </w:rPr>
        <w:t>деп, баға берді.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Лекцияның негізгі дидактикалық мақсаты</w:t>
      </w:r>
      <w:r>
        <w:rPr>
          <w:rFonts w:ascii="Times New Roman" w:eastAsia="Times New Roman" w:hAnsi="Times New Roman" w:cs="Times New Roman"/>
          <w:sz w:val="28"/>
          <w:szCs w:val="28"/>
          <w:lang w:val="kk-KZ"/>
        </w:rPr>
        <w:t xml:space="preserve"> – магистранттардың</w:t>
      </w:r>
      <w:r w:rsidRPr="00B61E59">
        <w:rPr>
          <w:rFonts w:ascii="Times New Roman" w:eastAsia="Times New Roman" w:hAnsi="Times New Roman" w:cs="Times New Roman"/>
          <w:sz w:val="28"/>
          <w:szCs w:val="28"/>
          <w:lang w:val="kk-KZ"/>
        </w:rPr>
        <w:t xml:space="preserve"> оқу материалын меңгеруіне қажетті бағыттаушы негізді қалыптастыру.</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Жақсы, дидактикалық масаттарға сай ұйымдастырған лекция лектордың аудиториямен шығармашылық тұрғыдан жасайтын қарым-қатынасы, оның танымдық эмоционалдық тұрғыдан тиімділігі жоғары болады. Егер студенттің ойлау қабілеті белсенді болса, онда жаңа материал оңай, әрі тез оқылады, сондықтан, лекцияда тындаушылардың белсенділігі мен ойлау қабілетін тудыру қажет.</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Лекциялар мазмұны, құрылымы, сипатына қарай әртүрлі болып келеді. Бірақ, жалпы басшылыққа алатын әдістемелік ереже, қағидалар ортақ болады.</w:t>
      </w:r>
    </w:p>
    <w:p w:rsidR="00E847CD" w:rsidRPr="00213313" w:rsidRDefault="00E847CD" w:rsidP="00C1163C">
      <w:pPr>
        <w:spacing w:after="0" w:line="360" w:lineRule="auto"/>
        <w:ind w:firstLine="567"/>
        <w:jc w:val="both"/>
        <w:rPr>
          <w:rFonts w:ascii="Times New Roman" w:eastAsia="Times New Roman" w:hAnsi="Times New Roman" w:cs="Times New Roman"/>
          <w:i/>
          <w:sz w:val="28"/>
          <w:szCs w:val="28"/>
          <w:lang w:val="kk-KZ"/>
        </w:rPr>
      </w:pPr>
      <w:r w:rsidRPr="00213313">
        <w:rPr>
          <w:rFonts w:ascii="Times New Roman" w:eastAsia="Times New Roman" w:hAnsi="Times New Roman" w:cs="Times New Roman"/>
          <w:i/>
          <w:sz w:val="28"/>
          <w:szCs w:val="28"/>
          <w:lang w:val="kk-KZ"/>
        </w:rPr>
        <w:t>Лекцияның үш түрі болады:</w:t>
      </w:r>
    </w:p>
    <w:p w:rsidR="00E847CD" w:rsidRPr="00213313" w:rsidRDefault="00E847CD" w:rsidP="00C1163C">
      <w:pPr>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sz w:val="28"/>
          <w:szCs w:val="28"/>
        </w:rPr>
        <w:t>1. Кіріспе.</w:t>
      </w:r>
    </w:p>
    <w:p w:rsidR="00E847CD" w:rsidRPr="00213313" w:rsidRDefault="00E847CD" w:rsidP="00C1163C">
      <w:pPr>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sz w:val="28"/>
          <w:szCs w:val="28"/>
        </w:rPr>
        <w:t>2. Ағымдағы лекция.</w:t>
      </w:r>
    </w:p>
    <w:p w:rsidR="00E847CD" w:rsidRPr="00213313" w:rsidRDefault="00E847CD" w:rsidP="00C1163C">
      <w:pPr>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sz w:val="28"/>
          <w:szCs w:val="28"/>
        </w:rPr>
        <w:t>3. Қорытынды, немесешолулекциясы.</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i/>
          <w:sz w:val="28"/>
          <w:szCs w:val="28"/>
        </w:rPr>
        <w:t>1. Кіріспе</w:t>
      </w:r>
      <w:r w:rsidRPr="00213313">
        <w:rPr>
          <w:rFonts w:ascii="Times New Roman" w:eastAsia="Times New Roman" w:hAnsi="Times New Roman" w:cs="Times New Roman"/>
          <w:i/>
          <w:sz w:val="28"/>
          <w:szCs w:val="28"/>
          <w:lang w:val="kk-KZ"/>
        </w:rPr>
        <w:t xml:space="preserve"> – </w:t>
      </w:r>
      <w:r w:rsidRPr="00213313">
        <w:rPr>
          <w:rFonts w:ascii="Times New Roman" w:eastAsia="Times New Roman" w:hAnsi="Times New Roman" w:cs="Times New Roman"/>
          <w:sz w:val="28"/>
          <w:szCs w:val="28"/>
        </w:rPr>
        <w:t>мұнда</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пәннің</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мақсаты, ғылымдар</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жүйесінде</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алатын</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орны, сол</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мамандыққа</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қажеттілігі</w:t>
      </w:r>
      <w:r w:rsidRPr="00B61E59">
        <w:rPr>
          <w:rFonts w:ascii="Times New Roman" w:eastAsia="Times New Roman" w:hAnsi="Times New Roman" w:cs="Times New Roman"/>
          <w:sz w:val="28"/>
          <w:szCs w:val="28"/>
        </w:rPr>
        <w:t>, яғни</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рөлі, сол</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пән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ғылымының</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пәні, әдіснамалық</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lastRenderedPageBreak/>
        <w:t>негізі, әдістер</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проблемалар мен гипоте</w:t>
      </w:r>
      <w:r>
        <w:rPr>
          <w:rFonts w:ascii="Times New Roman" w:eastAsia="Times New Roman" w:hAnsi="Times New Roman" w:cs="Times New Roman"/>
          <w:sz w:val="28"/>
          <w:szCs w:val="28"/>
        </w:rPr>
        <w:t>залар, даму перспективасы, іс-т</w:t>
      </w:r>
      <w:r>
        <w:rPr>
          <w:rFonts w:ascii="Times New Roman" w:eastAsia="Times New Roman" w:hAnsi="Times New Roman" w:cs="Times New Roman"/>
          <w:sz w:val="28"/>
          <w:szCs w:val="28"/>
          <w:lang w:val="kk-KZ"/>
        </w:rPr>
        <w:t>ә</w:t>
      </w:r>
      <w:r w:rsidRPr="00B61E59">
        <w:rPr>
          <w:rFonts w:ascii="Times New Roman" w:eastAsia="Times New Roman" w:hAnsi="Times New Roman" w:cs="Times New Roman"/>
          <w:sz w:val="28"/>
          <w:szCs w:val="28"/>
        </w:rPr>
        <w:t>жірибесі, яғни</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практикамен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байланысы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теориялы</w:t>
      </w:r>
      <w:r>
        <w:rPr>
          <w:rFonts w:ascii="Times New Roman" w:eastAsia="Times New Roman" w:hAnsi="Times New Roman" w:cs="Times New Roman"/>
          <w:sz w:val="28"/>
          <w:szCs w:val="28"/>
        </w:rPr>
        <w:t>қ</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материалдар, даму тарихы, суд</w:t>
      </w:r>
      <w:r>
        <w:rPr>
          <w:rFonts w:ascii="Times New Roman" w:eastAsia="Times New Roman" w:hAnsi="Times New Roman" w:cs="Times New Roman"/>
          <w:sz w:val="28"/>
          <w:szCs w:val="28"/>
          <w:lang w:val="kk-KZ"/>
        </w:rPr>
        <w:t>е</w:t>
      </w:r>
      <w:r w:rsidRPr="00B61E59">
        <w:rPr>
          <w:rFonts w:ascii="Times New Roman" w:eastAsia="Times New Roman" w:hAnsi="Times New Roman" w:cs="Times New Roman"/>
          <w:sz w:val="28"/>
          <w:szCs w:val="28"/>
        </w:rPr>
        <w:t>нттердің</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болашақ</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мамандығына</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байланысы, пәнге</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байланысты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оқулық, оқу-әдістемелік</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құрал, ғылыми</w:t>
      </w:r>
      <w:r>
        <w:rPr>
          <w:rFonts w:ascii="Times New Roman" w:eastAsia="Times New Roman" w:hAnsi="Times New Roman" w:cs="Times New Roman"/>
          <w:sz w:val="28"/>
          <w:szCs w:val="28"/>
          <w:lang w:val="kk-KZ"/>
        </w:rPr>
        <w:t xml:space="preserve"> әдебиеттермен </w:t>
      </w:r>
      <w:r w:rsidRPr="00B61E59">
        <w:rPr>
          <w:rFonts w:ascii="Times New Roman" w:eastAsia="Times New Roman" w:hAnsi="Times New Roman" w:cs="Times New Roman"/>
          <w:sz w:val="28"/>
          <w:szCs w:val="28"/>
        </w:rPr>
        <w:t>таныстыру</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сияқты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проблемалар</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сөз</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болады.</w:t>
      </w:r>
    </w:p>
    <w:p w:rsidR="00E847CD" w:rsidRPr="00213313" w:rsidRDefault="00E847CD" w:rsidP="00C1163C">
      <w:pPr>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sz w:val="28"/>
          <w:szCs w:val="28"/>
        </w:rPr>
        <w:t xml:space="preserve">2. </w:t>
      </w:r>
      <w:r w:rsidRPr="00213313">
        <w:rPr>
          <w:rFonts w:ascii="Times New Roman" w:eastAsia="Times New Roman" w:hAnsi="Times New Roman" w:cs="Times New Roman"/>
          <w:i/>
          <w:sz w:val="28"/>
          <w:szCs w:val="28"/>
        </w:rPr>
        <w:t>Ағымдағы  лекция</w:t>
      </w:r>
      <w:r>
        <w:rPr>
          <w:rFonts w:ascii="Times New Roman" w:eastAsia="Times New Roman" w:hAnsi="Times New Roman" w:cs="Times New Roman"/>
          <w:i/>
          <w:sz w:val="28"/>
          <w:szCs w:val="28"/>
          <w:lang w:val="kk-KZ"/>
        </w:rPr>
        <w:t xml:space="preserve"> – </w:t>
      </w:r>
      <w:r w:rsidRPr="00213313">
        <w:rPr>
          <w:rFonts w:ascii="Times New Roman" w:eastAsia="Times New Roman" w:hAnsi="Times New Roman" w:cs="Times New Roman"/>
          <w:sz w:val="28"/>
          <w:szCs w:val="28"/>
        </w:rPr>
        <w:t>оқу</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жоспары</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негізінде</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жасалған</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типтік</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бағдарламаға</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сәйкес</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жұмыс</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бағдарламасы</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бойынша</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жүргізіледі.</w:t>
      </w:r>
    </w:p>
    <w:p w:rsidR="00E847CD" w:rsidRPr="00213313" w:rsidRDefault="00E847CD" w:rsidP="00C1163C">
      <w:pPr>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i/>
          <w:sz w:val="28"/>
          <w:szCs w:val="28"/>
        </w:rPr>
        <w:t>3. Қорытынды, шолу</w:t>
      </w:r>
      <w:r>
        <w:rPr>
          <w:rFonts w:ascii="Times New Roman" w:eastAsia="Times New Roman" w:hAnsi="Times New Roman" w:cs="Times New Roman"/>
          <w:i/>
          <w:sz w:val="28"/>
          <w:szCs w:val="28"/>
          <w:lang w:val="kk-KZ"/>
        </w:rPr>
        <w:t xml:space="preserve"> </w:t>
      </w:r>
      <w:r w:rsidRPr="00213313">
        <w:rPr>
          <w:rFonts w:ascii="Times New Roman" w:eastAsia="Times New Roman" w:hAnsi="Times New Roman" w:cs="Times New Roman"/>
          <w:i/>
          <w:sz w:val="28"/>
          <w:szCs w:val="28"/>
        </w:rPr>
        <w:t>немесе</w:t>
      </w:r>
      <w:r>
        <w:rPr>
          <w:rFonts w:ascii="Times New Roman" w:eastAsia="Times New Roman" w:hAnsi="Times New Roman" w:cs="Times New Roman"/>
          <w:i/>
          <w:sz w:val="28"/>
          <w:szCs w:val="28"/>
          <w:lang w:val="kk-KZ"/>
        </w:rPr>
        <w:t xml:space="preserve"> </w:t>
      </w:r>
      <w:r w:rsidRPr="00213313">
        <w:rPr>
          <w:rFonts w:ascii="Times New Roman" w:eastAsia="Times New Roman" w:hAnsi="Times New Roman" w:cs="Times New Roman"/>
          <w:i/>
          <w:sz w:val="28"/>
          <w:szCs w:val="28"/>
        </w:rPr>
        <w:t>қорытынды лекция</w:t>
      </w:r>
      <w:r w:rsidRPr="00213313">
        <w:rPr>
          <w:rFonts w:ascii="Times New Roman" w:eastAsia="Times New Roman" w:hAnsi="Times New Roman" w:cs="Times New Roman"/>
          <w:i/>
          <w:sz w:val="28"/>
          <w:szCs w:val="28"/>
          <w:lang w:val="kk-KZ"/>
        </w:rPr>
        <w:t xml:space="preserve"> – </w:t>
      </w:r>
      <w:r w:rsidRPr="00213313">
        <w:rPr>
          <w:rFonts w:ascii="Times New Roman" w:eastAsia="Times New Roman" w:hAnsi="Times New Roman" w:cs="Times New Roman"/>
          <w:sz w:val="28"/>
          <w:szCs w:val="28"/>
        </w:rPr>
        <w:t>бағдарламаға</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сай, белгілі</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бір</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пәннің</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толық</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курсын</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оқып</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өтілуіне</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байланысты</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мемлекеттік</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емтихандар</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алдында</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о</w:t>
      </w:r>
      <w:r>
        <w:rPr>
          <w:rFonts w:ascii="Times New Roman" w:eastAsia="Times New Roman" w:hAnsi="Times New Roman" w:cs="Times New Roman"/>
          <w:sz w:val="28"/>
          <w:szCs w:val="28"/>
          <w:lang w:val="kk-KZ"/>
        </w:rPr>
        <w:t>қ</w:t>
      </w:r>
      <w:r w:rsidRPr="00213313">
        <w:rPr>
          <w:rFonts w:ascii="Times New Roman" w:eastAsia="Times New Roman" w:hAnsi="Times New Roman" w:cs="Times New Roman"/>
          <w:sz w:val="28"/>
          <w:szCs w:val="28"/>
        </w:rPr>
        <w:t>ылады.</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i/>
          <w:sz w:val="28"/>
          <w:szCs w:val="28"/>
        </w:rPr>
        <w:t>Лекция оқу</w:t>
      </w:r>
      <w:r>
        <w:rPr>
          <w:rFonts w:ascii="Times New Roman" w:eastAsia="Times New Roman" w:hAnsi="Times New Roman" w:cs="Times New Roman"/>
          <w:i/>
          <w:sz w:val="28"/>
          <w:szCs w:val="28"/>
          <w:lang w:val="kk-KZ"/>
        </w:rPr>
        <w:t xml:space="preserve"> </w:t>
      </w:r>
      <w:r>
        <w:rPr>
          <w:rFonts w:ascii="Times New Roman" w:eastAsia="Times New Roman" w:hAnsi="Times New Roman" w:cs="Times New Roman"/>
          <w:i/>
          <w:sz w:val="28"/>
          <w:szCs w:val="28"/>
        </w:rPr>
        <w:t>барысында</w:t>
      </w:r>
      <w:r>
        <w:rPr>
          <w:rFonts w:ascii="Times New Roman" w:eastAsia="Times New Roman" w:hAnsi="Times New Roman" w:cs="Times New Roman"/>
          <w:i/>
          <w:sz w:val="28"/>
          <w:szCs w:val="28"/>
          <w:lang w:val="kk-KZ"/>
        </w:rPr>
        <w:t>ғ</w:t>
      </w:r>
      <w:r w:rsidRPr="00213313">
        <w:rPr>
          <w:rFonts w:ascii="Times New Roman" w:eastAsia="Times New Roman" w:hAnsi="Times New Roman" w:cs="Times New Roman"/>
          <w:i/>
          <w:sz w:val="28"/>
          <w:szCs w:val="28"/>
        </w:rPr>
        <w:t>ы</w:t>
      </w:r>
      <w:r>
        <w:rPr>
          <w:rFonts w:ascii="Times New Roman" w:eastAsia="Times New Roman" w:hAnsi="Times New Roman" w:cs="Times New Roman"/>
          <w:i/>
          <w:sz w:val="28"/>
          <w:szCs w:val="28"/>
          <w:lang w:val="kk-KZ"/>
        </w:rPr>
        <w:t xml:space="preserve"> </w:t>
      </w:r>
      <w:r w:rsidRPr="00213313">
        <w:rPr>
          <w:rFonts w:ascii="Times New Roman" w:eastAsia="Times New Roman" w:hAnsi="Times New Roman" w:cs="Times New Roman"/>
          <w:i/>
          <w:sz w:val="28"/>
          <w:szCs w:val="28"/>
        </w:rPr>
        <w:t>лектордың</w:t>
      </w:r>
      <w:r>
        <w:rPr>
          <w:rFonts w:ascii="Times New Roman" w:eastAsia="Times New Roman" w:hAnsi="Times New Roman" w:cs="Times New Roman"/>
          <w:i/>
          <w:sz w:val="28"/>
          <w:szCs w:val="28"/>
          <w:lang w:val="kk-KZ"/>
        </w:rPr>
        <w:t xml:space="preserve"> </w:t>
      </w:r>
      <w:r w:rsidRPr="00213313">
        <w:rPr>
          <w:rFonts w:ascii="Times New Roman" w:eastAsia="Times New Roman" w:hAnsi="Times New Roman" w:cs="Times New Roman"/>
          <w:i/>
          <w:sz w:val="28"/>
          <w:szCs w:val="28"/>
        </w:rPr>
        <w:t>міндеті</w:t>
      </w:r>
      <w:r>
        <w:rPr>
          <w:rFonts w:ascii="Times New Roman" w:eastAsia="Times New Roman" w:hAnsi="Times New Roman" w:cs="Times New Roman"/>
          <w:i/>
          <w:sz w:val="28"/>
          <w:szCs w:val="28"/>
          <w:lang w:val="kk-KZ"/>
        </w:rPr>
        <w:t xml:space="preserve"> </w:t>
      </w:r>
      <w:r>
        <w:rPr>
          <w:rFonts w:ascii="Times New Roman" w:eastAsia="Times New Roman" w:hAnsi="Times New Roman" w:cs="Times New Roman"/>
          <w:sz w:val="28"/>
          <w:szCs w:val="28"/>
          <w:lang w:val="kk-KZ"/>
        </w:rPr>
        <w:t>м</w:t>
      </w:r>
      <w:r>
        <w:rPr>
          <w:rFonts w:ascii="Times New Roman" w:eastAsia="Times New Roman" w:hAnsi="Times New Roman" w:cs="Times New Roman"/>
          <w:sz w:val="28"/>
          <w:szCs w:val="28"/>
        </w:rPr>
        <w:t>агистранттардың</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жұмыстарын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тиімді</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ұйымдастыру, яғни</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лекцияны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тындауы, қабылдауы, түсінуі</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сияқты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танымдық</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процестердің</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белсенді</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жүруін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байқай</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отырып, қадағалап</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отыруы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өтілген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материалды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өңдеу, тұжырымдап, қорытынды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жасау. Сонымен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бірге, тыңдай</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отырып, жазып</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алу</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қабілетін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қалыптастыру. Дұрыс</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әрі</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тиімді</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ұйымдастырған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лекцияның</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тәрбиелік</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маңызы арта түседі, яғни, ойлау, еңбек</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әрекеті, пәнге</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деген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ынта, ықылас</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және</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қызығушылық</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дамып, қалыптасады.</w:t>
      </w:r>
    </w:p>
    <w:p w:rsidR="00E847CD" w:rsidRPr="00213313" w:rsidRDefault="00E847CD" w:rsidP="00C1163C">
      <w:pPr>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sz w:val="28"/>
          <w:szCs w:val="28"/>
        </w:rPr>
        <w:t>Лекцияның</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сапалылығын</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бағалауда</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мынадай</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критерийлер</w:t>
      </w:r>
      <w:r>
        <w:rPr>
          <w:rFonts w:ascii="Times New Roman" w:eastAsia="Times New Roman" w:hAnsi="Times New Roman" w:cs="Times New Roman"/>
          <w:sz w:val="28"/>
          <w:szCs w:val="28"/>
          <w:lang w:val="kk-KZ"/>
        </w:rPr>
        <w:t xml:space="preserve"> қ</w:t>
      </w:r>
      <w:r w:rsidRPr="00213313">
        <w:rPr>
          <w:rFonts w:ascii="Times New Roman" w:eastAsia="Times New Roman" w:hAnsi="Times New Roman" w:cs="Times New Roman"/>
          <w:sz w:val="28"/>
          <w:szCs w:val="28"/>
        </w:rPr>
        <w:t>олданылады:</w:t>
      </w:r>
    </w:p>
    <w:p w:rsidR="00E847CD" w:rsidRPr="00213313" w:rsidRDefault="00E847CD" w:rsidP="00C1163C">
      <w:pPr>
        <w:spacing w:after="0" w:line="360" w:lineRule="auto"/>
        <w:ind w:firstLine="567"/>
        <w:jc w:val="both"/>
        <w:rPr>
          <w:rFonts w:ascii="Times New Roman" w:eastAsia="Times New Roman" w:hAnsi="Times New Roman" w:cs="Times New Roman"/>
          <w:i/>
          <w:sz w:val="28"/>
          <w:szCs w:val="28"/>
        </w:rPr>
      </w:pPr>
      <w:r w:rsidRPr="00213313">
        <w:rPr>
          <w:rFonts w:ascii="Times New Roman" w:eastAsia="Times New Roman" w:hAnsi="Times New Roman" w:cs="Times New Roman"/>
          <w:sz w:val="28"/>
          <w:szCs w:val="28"/>
        </w:rPr>
        <w:t xml:space="preserve">1. </w:t>
      </w:r>
      <w:r w:rsidRPr="00213313">
        <w:rPr>
          <w:rFonts w:ascii="Times New Roman" w:eastAsia="Times New Roman" w:hAnsi="Times New Roman" w:cs="Times New Roman"/>
          <w:i/>
          <w:sz w:val="28"/>
          <w:szCs w:val="28"/>
        </w:rPr>
        <w:t>Лекцияның</w:t>
      </w:r>
      <w:r>
        <w:rPr>
          <w:rFonts w:ascii="Times New Roman" w:eastAsia="Times New Roman" w:hAnsi="Times New Roman" w:cs="Times New Roman"/>
          <w:i/>
          <w:sz w:val="28"/>
          <w:szCs w:val="28"/>
          <w:lang w:val="kk-KZ"/>
        </w:rPr>
        <w:t xml:space="preserve"> </w:t>
      </w:r>
      <w:r w:rsidRPr="00213313">
        <w:rPr>
          <w:rFonts w:ascii="Times New Roman" w:eastAsia="Times New Roman" w:hAnsi="Times New Roman" w:cs="Times New Roman"/>
          <w:i/>
          <w:sz w:val="28"/>
          <w:szCs w:val="28"/>
        </w:rPr>
        <w:t>мазмұны</w:t>
      </w:r>
    </w:p>
    <w:p w:rsidR="00E847CD" w:rsidRPr="00213313" w:rsidRDefault="00E847CD" w:rsidP="00C1163C">
      <w:pPr>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sz w:val="28"/>
          <w:szCs w:val="28"/>
        </w:rPr>
        <w:t>Оған: а)</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ғылымилығы</w:t>
      </w:r>
      <w:r>
        <w:rPr>
          <w:rFonts w:ascii="Times New Roman" w:eastAsia="Times New Roman" w:hAnsi="Times New Roman" w:cs="Times New Roman"/>
          <w:sz w:val="28"/>
          <w:szCs w:val="28"/>
          <w:lang w:val="kk-KZ"/>
        </w:rPr>
        <w:t xml:space="preserve"> – </w:t>
      </w:r>
      <w:r w:rsidRPr="00213313">
        <w:rPr>
          <w:rFonts w:ascii="Times New Roman" w:eastAsia="Times New Roman" w:hAnsi="Times New Roman" w:cs="Times New Roman"/>
          <w:sz w:val="28"/>
          <w:szCs w:val="28"/>
        </w:rPr>
        <w:t>қазіргі</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кездегі</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ғьлымның</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дамуына, жетістігіне</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сәйкестілігі;</w:t>
      </w:r>
    </w:p>
    <w:p w:rsidR="00E847CD" w:rsidRPr="00213313" w:rsidRDefault="00E847CD" w:rsidP="00C1163C">
      <w:pPr>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sz w:val="28"/>
          <w:szCs w:val="28"/>
        </w:rPr>
        <w:t>ә) саяси</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бағыттылығы</w:t>
      </w:r>
      <w:r>
        <w:rPr>
          <w:rFonts w:ascii="Times New Roman" w:eastAsia="Times New Roman" w:hAnsi="Times New Roman" w:cs="Times New Roman"/>
          <w:sz w:val="28"/>
          <w:szCs w:val="28"/>
          <w:lang w:val="kk-KZ"/>
        </w:rPr>
        <w:t xml:space="preserve"> – </w:t>
      </w:r>
      <w:r w:rsidRPr="00213313">
        <w:rPr>
          <w:rFonts w:ascii="Times New Roman" w:eastAsia="Times New Roman" w:hAnsi="Times New Roman" w:cs="Times New Roman"/>
          <w:sz w:val="28"/>
          <w:szCs w:val="28"/>
        </w:rPr>
        <w:t>дүние</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танымдық</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идеяларды</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бөліп</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алу, жекелеу, әдіснамалық</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сұрақтарды</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ажырата</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біліп, оларды</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түсіндіру;</w:t>
      </w:r>
    </w:p>
    <w:p w:rsidR="00E847CD" w:rsidRPr="00213313" w:rsidRDefault="00E847CD" w:rsidP="00C1163C">
      <w:pPr>
        <w:tabs>
          <w:tab w:val="left" w:pos="634"/>
          <w:tab w:val="left" w:pos="851"/>
        </w:tabs>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sz w:val="28"/>
          <w:szCs w:val="28"/>
        </w:rPr>
        <w:t>б)</w:t>
      </w:r>
      <w:r w:rsidRPr="00213313">
        <w:rPr>
          <w:rFonts w:ascii="Times New Roman" w:eastAsia="Times New Roman" w:hAnsi="Times New Roman" w:cs="Times New Roman"/>
          <w:sz w:val="28"/>
          <w:szCs w:val="28"/>
        </w:rPr>
        <w:tab/>
        <w:t>ойлаудың</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белсенділігі</w:t>
      </w:r>
      <w:r>
        <w:rPr>
          <w:rFonts w:ascii="Times New Roman" w:eastAsia="Times New Roman" w:hAnsi="Times New Roman" w:cs="Times New Roman"/>
          <w:sz w:val="28"/>
          <w:szCs w:val="28"/>
          <w:lang w:val="kk-KZ"/>
        </w:rPr>
        <w:t xml:space="preserve"> – </w:t>
      </w:r>
      <w:r w:rsidRPr="00213313">
        <w:rPr>
          <w:rFonts w:ascii="Times New Roman" w:eastAsia="Times New Roman" w:hAnsi="Times New Roman" w:cs="Times New Roman"/>
          <w:sz w:val="28"/>
          <w:szCs w:val="28"/>
        </w:rPr>
        <w:t>проблемалық</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сұрақтар</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қою</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және</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пәнаралық</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байланыстарды</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анықтау;</w:t>
      </w:r>
    </w:p>
    <w:p w:rsidR="00E847CD" w:rsidRPr="00B61E59" w:rsidRDefault="00E847CD" w:rsidP="00C1163C">
      <w:pPr>
        <w:tabs>
          <w:tab w:val="left" w:pos="634"/>
        </w:tabs>
        <w:spacing w:after="0" w:line="360" w:lineRule="auto"/>
        <w:ind w:firstLine="567"/>
        <w:jc w:val="both"/>
        <w:rPr>
          <w:rFonts w:ascii="Times New Roman" w:eastAsia="Times New Roman" w:hAnsi="Times New Roman" w:cs="Times New Roman"/>
          <w:b/>
          <w:i/>
          <w:sz w:val="28"/>
          <w:szCs w:val="28"/>
        </w:rPr>
      </w:pPr>
      <w:r w:rsidRPr="00213313">
        <w:rPr>
          <w:rFonts w:ascii="Times New Roman" w:eastAsia="Times New Roman" w:hAnsi="Times New Roman" w:cs="Times New Roman"/>
          <w:sz w:val="28"/>
          <w:szCs w:val="28"/>
        </w:rPr>
        <w:t xml:space="preserve">2. </w:t>
      </w:r>
      <w:r w:rsidRPr="00213313">
        <w:rPr>
          <w:rFonts w:ascii="Times New Roman" w:eastAsia="Times New Roman" w:hAnsi="Times New Roman" w:cs="Times New Roman"/>
          <w:i/>
          <w:sz w:val="28"/>
          <w:szCs w:val="28"/>
        </w:rPr>
        <w:t>Оқытудыңәдісі</w:t>
      </w:r>
      <w:r>
        <w:rPr>
          <w:rFonts w:ascii="Times New Roman" w:eastAsia="Times New Roman" w:hAnsi="Times New Roman" w:cs="Times New Roman"/>
          <w:i/>
          <w:sz w:val="28"/>
          <w:szCs w:val="28"/>
          <w:lang w:val="kk-KZ"/>
        </w:rPr>
        <w:t xml:space="preserve"> – </w:t>
      </w:r>
      <w:r w:rsidRPr="00B61E59">
        <w:rPr>
          <w:rFonts w:ascii="Times New Roman" w:eastAsia="Times New Roman" w:hAnsi="Times New Roman" w:cs="Times New Roman"/>
          <w:sz w:val="28"/>
          <w:szCs w:val="28"/>
        </w:rPr>
        <w:t>лекцияның</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құрылымы, логикасы, жоспары, әдебиеттер, қосымшалар, жаңа</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терминдер, дәлелділігі мен дәйектілігі, негізгі</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ойлар мен қорытындылар, оларды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ажырата</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білу, көрнекілік</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кұралдар, жекеленген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жазбалар, тірек</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конспектілерді</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қолдану.</w:t>
      </w:r>
    </w:p>
    <w:p w:rsidR="00E847CD" w:rsidRPr="00213313" w:rsidRDefault="00E847CD" w:rsidP="00C1163C">
      <w:pPr>
        <w:tabs>
          <w:tab w:val="left" w:pos="634"/>
        </w:tabs>
        <w:spacing w:after="0" w:line="360" w:lineRule="auto"/>
        <w:ind w:firstLine="567"/>
        <w:jc w:val="both"/>
        <w:rPr>
          <w:rFonts w:ascii="Times New Roman" w:eastAsia="Times New Roman" w:hAnsi="Times New Roman" w:cs="Times New Roman"/>
          <w:i/>
          <w:sz w:val="28"/>
          <w:szCs w:val="28"/>
        </w:rPr>
      </w:pPr>
      <w:r w:rsidRPr="00213313">
        <w:rPr>
          <w:rFonts w:ascii="Times New Roman" w:eastAsia="Times New Roman" w:hAnsi="Times New Roman" w:cs="Times New Roman"/>
          <w:i/>
          <w:sz w:val="28"/>
          <w:szCs w:val="28"/>
        </w:rPr>
        <w:lastRenderedPageBreak/>
        <w:t>3. Студенттер</w:t>
      </w:r>
      <w:r>
        <w:rPr>
          <w:rFonts w:ascii="Times New Roman" w:eastAsia="Times New Roman" w:hAnsi="Times New Roman" w:cs="Times New Roman"/>
          <w:i/>
          <w:sz w:val="28"/>
          <w:szCs w:val="28"/>
          <w:lang w:val="kk-KZ"/>
        </w:rPr>
        <w:t xml:space="preserve"> </w:t>
      </w:r>
      <w:r w:rsidRPr="00213313">
        <w:rPr>
          <w:rFonts w:ascii="Times New Roman" w:eastAsia="Times New Roman" w:hAnsi="Times New Roman" w:cs="Times New Roman"/>
          <w:i/>
          <w:sz w:val="28"/>
          <w:szCs w:val="28"/>
        </w:rPr>
        <w:t>жұмысына</w:t>
      </w:r>
      <w:r>
        <w:rPr>
          <w:rFonts w:ascii="Times New Roman" w:eastAsia="Times New Roman" w:hAnsi="Times New Roman" w:cs="Times New Roman"/>
          <w:i/>
          <w:sz w:val="28"/>
          <w:szCs w:val="28"/>
          <w:lang w:val="kk-KZ"/>
        </w:rPr>
        <w:t xml:space="preserve"> </w:t>
      </w:r>
      <w:r w:rsidRPr="00213313">
        <w:rPr>
          <w:rFonts w:ascii="Times New Roman" w:eastAsia="Times New Roman" w:hAnsi="Times New Roman" w:cs="Times New Roman"/>
          <w:i/>
          <w:sz w:val="28"/>
          <w:szCs w:val="28"/>
        </w:rPr>
        <w:t xml:space="preserve">басшылық — </w:t>
      </w:r>
      <w:r w:rsidRPr="00213313">
        <w:rPr>
          <w:rFonts w:ascii="Times New Roman" w:eastAsia="Times New Roman" w:hAnsi="Times New Roman" w:cs="Times New Roman"/>
          <w:sz w:val="28"/>
          <w:szCs w:val="28"/>
        </w:rPr>
        <w:t>лекция, конспектілерді</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жазу, сұрақ-сауал, дискуссия ұйымдастыру.</w:t>
      </w:r>
    </w:p>
    <w:p w:rsidR="00E847CD" w:rsidRPr="00213313" w:rsidRDefault="00E847CD" w:rsidP="00C1163C">
      <w:pPr>
        <w:tabs>
          <w:tab w:val="left" w:pos="634"/>
        </w:tabs>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i/>
          <w:sz w:val="28"/>
          <w:szCs w:val="28"/>
        </w:rPr>
        <w:t>4. Лекторға</w:t>
      </w:r>
      <w:r>
        <w:rPr>
          <w:rFonts w:ascii="Times New Roman" w:eastAsia="Times New Roman" w:hAnsi="Times New Roman" w:cs="Times New Roman"/>
          <w:i/>
          <w:sz w:val="28"/>
          <w:szCs w:val="28"/>
          <w:lang w:val="kk-KZ"/>
        </w:rPr>
        <w:t xml:space="preserve"> </w:t>
      </w:r>
      <w:r w:rsidRPr="00213313">
        <w:rPr>
          <w:rFonts w:ascii="Times New Roman" w:eastAsia="Times New Roman" w:hAnsi="Times New Roman" w:cs="Times New Roman"/>
          <w:i/>
          <w:sz w:val="28"/>
          <w:szCs w:val="28"/>
        </w:rPr>
        <w:t>қойылатын</w:t>
      </w:r>
      <w:r>
        <w:rPr>
          <w:rFonts w:ascii="Times New Roman" w:eastAsia="Times New Roman" w:hAnsi="Times New Roman" w:cs="Times New Roman"/>
          <w:i/>
          <w:sz w:val="28"/>
          <w:szCs w:val="28"/>
          <w:lang w:val="kk-KZ"/>
        </w:rPr>
        <w:t xml:space="preserve"> </w:t>
      </w:r>
      <w:r w:rsidRPr="00213313">
        <w:rPr>
          <w:rFonts w:ascii="Times New Roman" w:eastAsia="Times New Roman" w:hAnsi="Times New Roman" w:cs="Times New Roman"/>
          <w:i/>
          <w:sz w:val="28"/>
          <w:szCs w:val="28"/>
        </w:rPr>
        <w:t>талаптар:</w:t>
      </w:r>
      <w:r>
        <w:rPr>
          <w:rFonts w:ascii="Times New Roman" w:eastAsia="Times New Roman" w:hAnsi="Times New Roman" w:cs="Times New Roman"/>
          <w:i/>
          <w:sz w:val="28"/>
          <w:szCs w:val="28"/>
          <w:lang w:val="kk-KZ"/>
        </w:rPr>
        <w:t xml:space="preserve"> </w:t>
      </w:r>
      <w:r w:rsidRPr="00213313">
        <w:rPr>
          <w:rFonts w:ascii="Times New Roman" w:eastAsia="Times New Roman" w:hAnsi="Times New Roman" w:cs="Times New Roman"/>
          <w:sz w:val="28"/>
          <w:szCs w:val="28"/>
        </w:rPr>
        <w:t>пәнді</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жетік</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білу, идеялық</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сенімділік, көңіл-күй, дауыс</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ырғағы, сөз</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құрамының</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дұрыстылығы мен нақтылығы, демалысы, сырт көрінісі, өзін-өзі</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аудито</w:t>
      </w:r>
      <w:r>
        <w:rPr>
          <w:rFonts w:ascii="Times New Roman" w:eastAsia="Times New Roman" w:hAnsi="Times New Roman" w:cs="Times New Roman"/>
          <w:sz w:val="28"/>
          <w:szCs w:val="28"/>
        </w:rPr>
        <w:t>рияда</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ұстай</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білуі, аудиторияны</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көре</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және</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сезе</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білуі, аудиториямен</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байланыста</w:t>
      </w:r>
      <w:r>
        <w:rPr>
          <w:rFonts w:ascii="Times New Roman" w:eastAsia="Times New Roman" w:hAnsi="Times New Roman" w:cs="Times New Roman"/>
          <w:sz w:val="28"/>
          <w:szCs w:val="28"/>
          <w:lang w:val="kk-KZ"/>
        </w:rPr>
        <w:t xml:space="preserve"> б</w:t>
      </w:r>
      <w:r w:rsidRPr="00213313">
        <w:rPr>
          <w:rFonts w:ascii="Times New Roman" w:eastAsia="Times New Roman" w:hAnsi="Times New Roman" w:cs="Times New Roman"/>
          <w:sz w:val="28"/>
          <w:szCs w:val="28"/>
        </w:rPr>
        <w:t>олуы.</w:t>
      </w:r>
    </w:p>
    <w:p w:rsidR="00E847CD" w:rsidRPr="00213313" w:rsidRDefault="00E847CD" w:rsidP="00C1163C">
      <w:pPr>
        <w:tabs>
          <w:tab w:val="left" w:pos="634"/>
        </w:tabs>
        <w:spacing w:after="0" w:line="360" w:lineRule="auto"/>
        <w:ind w:firstLine="567"/>
        <w:jc w:val="both"/>
        <w:rPr>
          <w:rFonts w:ascii="Times New Roman" w:eastAsia="Times New Roman" w:hAnsi="Times New Roman" w:cs="Times New Roman"/>
          <w:sz w:val="28"/>
          <w:szCs w:val="28"/>
        </w:rPr>
      </w:pPr>
      <w:r w:rsidRPr="00213313">
        <w:rPr>
          <w:rFonts w:ascii="Times New Roman" w:eastAsia="Times New Roman" w:hAnsi="Times New Roman" w:cs="Times New Roman"/>
          <w:sz w:val="28"/>
          <w:szCs w:val="28"/>
        </w:rPr>
        <w:t xml:space="preserve">5. </w:t>
      </w:r>
      <w:r w:rsidRPr="00213313">
        <w:rPr>
          <w:rFonts w:ascii="Times New Roman" w:eastAsia="Times New Roman" w:hAnsi="Times New Roman" w:cs="Times New Roman"/>
          <w:i/>
          <w:sz w:val="28"/>
          <w:szCs w:val="28"/>
        </w:rPr>
        <w:t>Лекцияның</w:t>
      </w:r>
      <w:r>
        <w:rPr>
          <w:rFonts w:ascii="Times New Roman" w:eastAsia="Times New Roman" w:hAnsi="Times New Roman" w:cs="Times New Roman"/>
          <w:i/>
          <w:sz w:val="28"/>
          <w:szCs w:val="28"/>
          <w:lang w:val="kk-KZ"/>
        </w:rPr>
        <w:t xml:space="preserve"> </w:t>
      </w:r>
      <w:r w:rsidRPr="00213313">
        <w:rPr>
          <w:rFonts w:ascii="Times New Roman" w:eastAsia="Times New Roman" w:hAnsi="Times New Roman" w:cs="Times New Roman"/>
          <w:i/>
          <w:sz w:val="28"/>
          <w:szCs w:val="28"/>
        </w:rPr>
        <w:t>нәтижесі:</w:t>
      </w:r>
      <w:r>
        <w:rPr>
          <w:rFonts w:ascii="Times New Roman" w:eastAsia="Times New Roman" w:hAnsi="Times New Roman" w:cs="Times New Roman"/>
          <w:i/>
          <w:sz w:val="28"/>
          <w:szCs w:val="28"/>
          <w:lang w:val="kk-KZ"/>
        </w:rPr>
        <w:t xml:space="preserve"> </w:t>
      </w:r>
      <w:r w:rsidRPr="00213313">
        <w:rPr>
          <w:rFonts w:ascii="Times New Roman" w:eastAsia="Times New Roman" w:hAnsi="Times New Roman" w:cs="Times New Roman"/>
          <w:sz w:val="28"/>
          <w:szCs w:val="28"/>
        </w:rPr>
        <w:t>ақпаратты</w:t>
      </w:r>
      <w:r>
        <w:rPr>
          <w:rFonts w:ascii="Times New Roman" w:eastAsia="Times New Roman" w:hAnsi="Times New Roman" w:cs="Times New Roman"/>
          <w:sz w:val="28"/>
          <w:szCs w:val="28"/>
          <w:lang w:val="kk-KZ"/>
        </w:rPr>
        <w:t xml:space="preserve">ң </w:t>
      </w:r>
      <w:r w:rsidRPr="00213313">
        <w:rPr>
          <w:rFonts w:ascii="Times New Roman" w:eastAsia="Times New Roman" w:hAnsi="Times New Roman" w:cs="Times New Roman"/>
          <w:sz w:val="28"/>
          <w:szCs w:val="28"/>
        </w:rPr>
        <w:t>құндылығы, тәрбиелік</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әсері, дидактикалық</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мақсатқа</w:t>
      </w:r>
      <w:r>
        <w:rPr>
          <w:rFonts w:ascii="Times New Roman" w:eastAsia="Times New Roman" w:hAnsi="Times New Roman" w:cs="Times New Roman"/>
          <w:sz w:val="28"/>
          <w:szCs w:val="28"/>
          <w:lang w:val="kk-KZ"/>
        </w:rPr>
        <w:t xml:space="preserve"> </w:t>
      </w:r>
      <w:r w:rsidRPr="00213313">
        <w:rPr>
          <w:rFonts w:ascii="Times New Roman" w:eastAsia="Times New Roman" w:hAnsi="Times New Roman" w:cs="Times New Roman"/>
          <w:sz w:val="28"/>
          <w:szCs w:val="28"/>
        </w:rPr>
        <w:t>жетуі.</w:t>
      </w:r>
    </w:p>
    <w:p w:rsidR="00E847CD" w:rsidRPr="00B61E59" w:rsidRDefault="00E847CD" w:rsidP="00C1163C">
      <w:pPr>
        <w:tabs>
          <w:tab w:val="left" w:pos="634"/>
        </w:tabs>
        <w:spacing w:after="0" w:line="360" w:lineRule="auto"/>
        <w:ind w:firstLine="567"/>
        <w:jc w:val="both"/>
        <w:rPr>
          <w:rFonts w:ascii="Times New Roman" w:eastAsia="Times New Roman" w:hAnsi="Times New Roman" w:cs="Times New Roman"/>
          <w:sz w:val="28"/>
          <w:szCs w:val="28"/>
          <w:lang w:val="kk-KZ"/>
        </w:rPr>
      </w:pPr>
      <w:r w:rsidRPr="00213313">
        <w:rPr>
          <w:rFonts w:ascii="Times New Roman" w:eastAsia="Times New Roman" w:hAnsi="Times New Roman" w:cs="Times New Roman"/>
          <w:b/>
          <w:sz w:val="28"/>
          <w:szCs w:val="28"/>
          <w:lang w:val="kk-KZ"/>
        </w:rPr>
        <w:t>Практикалық сабақ.</w:t>
      </w:r>
      <w:r w:rsidRPr="00B61E59">
        <w:rPr>
          <w:rFonts w:ascii="Times New Roman" w:eastAsia="Times New Roman" w:hAnsi="Times New Roman" w:cs="Times New Roman"/>
          <w:sz w:val="28"/>
          <w:szCs w:val="28"/>
          <w:lang w:val="kk-KZ"/>
        </w:rPr>
        <w:t xml:space="preserve"> Практикалық сабақтар, негізінен, жоғары мектепте гуманитарлық пәндерді оқытуды ұйымдастырудың формасы болып табылады. Студент практикалық сабаққа дайындалу барысында өз бетінше шығармашылықпен жұмыс істеп, дайындалады (талдау жасау, рефераттар жазу, баяндамаларға дайындалу, т.с.с.) </w:t>
      </w:r>
    </w:p>
    <w:p w:rsidR="00E847CD" w:rsidRPr="00B61E59" w:rsidRDefault="00E847CD" w:rsidP="00C1163C">
      <w:pPr>
        <w:tabs>
          <w:tab w:val="left" w:pos="634"/>
        </w:tabs>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Практикалық сабақтар –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шығармашылық іс-әрекетін дамытудың бірден-бір жолы.  </w:t>
      </w:r>
    </w:p>
    <w:p w:rsidR="00E847CD" w:rsidRPr="00B61E59" w:rsidRDefault="00E847CD" w:rsidP="00C1163C">
      <w:pPr>
        <w:tabs>
          <w:tab w:val="left" w:pos="634"/>
        </w:tabs>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Практикалық сабақ ертедегі грек, рим мектептерінде диспут, комментарий, қорытынды түрінде өтілген.</w:t>
      </w:r>
    </w:p>
    <w:p w:rsidR="00E847CD" w:rsidRPr="00B61E59" w:rsidRDefault="00E847CD" w:rsidP="00C1163C">
      <w:pPr>
        <w:tabs>
          <w:tab w:val="left" w:pos="634"/>
        </w:tabs>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Практикалық сабақтардың маман даярлауда маңызы зор, себебі әртүрлі, күрделі міндеттерді шешуге мүмкіндік туғызады,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шығармашылықпен жұмыс істеу қабілетін дамытады. Практикалық сабақта  студенттер ғылыми ақпаратты меңгереді, ғылыми жұмыстарды жазу, өңдеу дағдысы мен іскерлігін дамытады, материалды ауызша немесе жазбаша түрде айтып, жазып беру өнерін игереді.</w:t>
      </w:r>
    </w:p>
    <w:p w:rsidR="00E847CD" w:rsidRPr="00B61E59" w:rsidRDefault="00E847CD" w:rsidP="00C1163C">
      <w:pPr>
        <w:tabs>
          <w:tab w:val="left" w:pos="634"/>
        </w:tabs>
        <w:spacing w:after="0" w:line="360" w:lineRule="auto"/>
        <w:ind w:firstLine="567"/>
        <w:jc w:val="both"/>
        <w:rPr>
          <w:rFonts w:ascii="Times New Roman" w:eastAsia="Times New Roman" w:hAnsi="Times New Roman" w:cs="Times New Roman"/>
          <w:sz w:val="28"/>
          <w:szCs w:val="28"/>
          <w:lang w:val="kk-KZ"/>
        </w:rPr>
      </w:pPr>
      <w:r w:rsidRPr="00856302">
        <w:rPr>
          <w:rFonts w:ascii="Times New Roman" w:eastAsia="Times New Roman" w:hAnsi="Times New Roman" w:cs="Times New Roman"/>
          <w:i/>
          <w:sz w:val="28"/>
          <w:szCs w:val="28"/>
          <w:lang w:val="kk-KZ"/>
        </w:rPr>
        <w:t>Практикалық сабақтың бірден-бір мақсаты</w:t>
      </w:r>
      <w:r w:rsidRPr="00B61E59">
        <w:rPr>
          <w:rFonts w:ascii="Times New Roman" w:eastAsia="Times New Roman" w:hAnsi="Times New Roman" w:cs="Times New Roman"/>
          <w:sz w:val="28"/>
          <w:szCs w:val="28"/>
          <w:lang w:val="kk-KZ"/>
        </w:rPr>
        <w:t xml:space="preserve"> алған білімді терең ұғыну, проблемаларды шешу, проблемалық ситуациялар мен есептерді ойластырып, талдау, өз позицияларын айқындап, анықтау.</w:t>
      </w:r>
    </w:p>
    <w:p w:rsidR="00E847CD" w:rsidRPr="00B61E59" w:rsidRDefault="00E847CD" w:rsidP="00C1163C">
      <w:pPr>
        <w:tabs>
          <w:tab w:val="left" w:pos="634"/>
        </w:tabs>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Практикалық сабаққа дайындықтың бастауы – әдебиетпен жұмыс істеу, талқыланатын мәселелер мен сұрақтарға дайындалу. Семинар сабағы өзінің әдістемесімен ерекшеленеді, яғни әдістемесінің әртүрлі, көпқырлығымен.</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lastRenderedPageBreak/>
        <w:t>Практикалық сабақтың жоспары, қарастырылатын сұрақтар алдын-ала белгілі болады, онымен студенттер алдына-ала танысады. Сол бойынша барлығы дайындалады. Келесі бір әдісі – белгілі бір тақырыптарға, белгілі бір студенттер арнайы дайындалады. Бұл жағдайда оқытушы студент баяндамасының өз бетінше шығармашылықпен, жауапкершілікпен жұмыс істеу деңгейін бағалайды. Қалған студенттер тек тындаушының ғана ролін орындамау үшін топтың белсенділігін (сабақ үстіндегі) арттыру үшін тақырыпқа байланысты, мүмкіндігінше, көптеген қосымша сұрақтар дайындауы керек.</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Практикалық сабаққа дайындалу үшін оқытушы негізгі және қосымша әдебиеттердің тізімін береді.</w:t>
      </w:r>
    </w:p>
    <w:p w:rsidR="00E847CD" w:rsidRPr="008266E2" w:rsidRDefault="00E847CD" w:rsidP="00C1163C">
      <w:pPr>
        <w:spacing w:after="0" w:line="360" w:lineRule="auto"/>
        <w:ind w:firstLine="567"/>
        <w:jc w:val="both"/>
        <w:rPr>
          <w:rFonts w:ascii="Times New Roman" w:eastAsia="Times New Roman" w:hAnsi="Times New Roman" w:cs="Times New Roman"/>
          <w:i/>
          <w:sz w:val="28"/>
          <w:szCs w:val="28"/>
          <w:lang w:val="kk-KZ"/>
        </w:rPr>
      </w:pPr>
      <w:r w:rsidRPr="00856302">
        <w:rPr>
          <w:rFonts w:ascii="Times New Roman" w:eastAsia="Times New Roman" w:hAnsi="Times New Roman" w:cs="Times New Roman"/>
          <w:i/>
          <w:sz w:val="28"/>
          <w:szCs w:val="28"/>
          <w:lang w:val="kk-KZ"/>
        </w:rPr>
        <w:t>Практикалық сабақтард</w:t>
      </w:r>
      <w:r w:rsidRPr="008266E2">
        <w:rPr>
          <w:rFonts w:ascii="Times New Roman" w:eastAsia="Times New Roman" w:hAnsi="Times New Roman" w:cs="Times New Roman"/>
          <w:i/>
          <w:sz w:val="28"/>
          <w:szCs w:val="28"/>
          <w:lang w:val="kk-KZ"/>
        </w:rPr>
        <w:t>ыңсапалылығынанықтайтынкритериилер:</w:t>
      </w:r>
    </w:p>
    <w:p w:rsidR="00E847CD" w:rsidRPr="008266E2" w:rsidRDefault="00E847CD" w:rsidP="00C1163C">
      <w:pPr>
        <w:spacing w:after="0" w:line="360" w:lineRule="auto"/>
        <w:ind w:firstLine="567"/>
        <w:jc w:val="both"/>
        <w:rPr>
          <w:rFonts w:ascii="Times New Roman" w:eastAsia="Times New Roman" w:hAnsi="Times New Roman" w:cs="Times New Roman"/>
          <w:sz w:val="28"/>
          <w:szCs w:val="28"/>
          <w:lang w:val="kk-KZ"/>
        </w:rPr>
      </w:pPr>
      <w:r w:rsidRPr="008266E2">
        <w:rPr>
          <w:rFonts w:ascii="Times New Roman" w:eastAsia="Times New Roman" w:hAnsi="Times New Roman" w:cs="Times New Roman"/>
          <w:sz w:val="28"/>
          <w:szCs w:val="28"/>
          <w:lang w:val="kk-KZ"/>
        </w:rPr>
        <w:t>Мақсатқабағыттылығы</w:t>
      </w:r>
      <w:r w:rsidRPr="00B61E59">
        <w:rPr>
          <w:rFonts w:ascii="Times New Roman" w:eastAsia="Times New Roman" w:hAnsi="Times New Roman" w:cs="Times New Roman"/>
          <w:sz w:val="28"/>
          <w:szCs w:val="28"/>
          <w:lang w:val="kk-KZ"/>
        </w:rPr>
        <w:t xml:space="preserve"> – т</w:t>
      </w:r>
      <w:r w:rsidRPr="008266E2">
        <w:rPr>
          <w:rFonts w:ascii="Times New Roman" w:eastAsia="Times New Roman" w:hAnsi="Times New Roman" w:cs="Times New Roman"/>
          <w:sz w:val="28"/>
          <w:szCs w:val="28"/>
          <w:lang w:val="kk-KZ"/>
        </w:rPr>
        <w:t>еориялықматериалдыболашақкәсібиіс-әрекетте, материалдынақтыісжүзіндеқолдануменбайланыстыру;</w:t>
      </w:r>
    </w:p>
    <w:p w:rsidR="00E847CD" w:rsidRPr="008266E2" w:rsidRDefault="00E847CD" w:rsidP="00C1163C">
      <w:pPr>
        <w:spacing w:after="0" w:line="360" w:lineRule="auto"/>
        <w:ind w:firstLine="567"/>
        <w:jc w:val="both"/>
        <w:rPr>
          <w:rFonts w:ascii="Times New Roman" w:eastAsia="Times New Roman" w:hAnsi="Times New Roman" w:cs="Times New Roman"/>
          <w:sz w:val="28"/>
          <w:szCs w:val="28"/>
          <w:lang w:val="kk-KZ"/>
        </w:rPr>
      </w:pPr>
      <w:r w:rsidRPr="008266E2">
        <w:rPr>
          <w:rFonts w:ascii="Times New Roman" w:eastAsia="Times New Roman" w:hAnsi="Times New Roman" w:cs="Times New Roman"/>
          <w:sz w:val="28"/>
          <w:szCs w:val="28"/>
          <w:lang w:val="kk-KZ"/>
        </w:rPr>
        <w:t>Жоспарлау</w:t>
      </w:r>
      <w:r w:rsidRPr="00B61E59">
        <w:rPr>
          <w:rFonts w:ascii="Times New Roman" w:eastAsia="Times New Roman" w:hAnsi="Times New Roman" w:cs="Times New Roman"/>
          <w:sz w:val="28"/>
          <w:szCs w:val="28"/>
          <w:lang w:val="kk-KZ"/>
        </w:rPr>
        <w:t xml:space="preserve"> – </w:t>
      </w:r>
      <w:r w:rsidRPr="008266E2">
        <w:rPr>
          <w:rFonts w:ascii="Times New Roman" w:eastAsia="Times New Roman" w:hAnsi="Times New Roman" w:cs="Times New Roman"/>
          <w:sz w:val="28"/>
          <w:szCs w:val="28"/>
          <w:lang w:val="kk-KZ"/>
        </w:rPr>
        <w:t>бастымәселелердібөліпалу;</w:t>
      </w:r>
    </w:p>
    <w:p w:rsidR="00E847CD" w:rsidRPr="008266E2" w:rsidRDefault="00E847CD" w:rsidP="00C1163C">
      <w:pPr>
        <w:spacing w:after="0" w:line="360" w:lineRule="auto"/>
        <w:ind w:firstLine="567"/>
        <w:jc w:val="both"/>
        <w:rPr>
          <w:rFonts w:ascii="Times New Roman" w:eastAsia="Times New Roman" w:hAnsi="Times New Roman" w:cs="Times New Roman"/>
          <w:sz w:val="28"/>
          <w:szCs w:val="28"/>
          <w:lang w:val="kk-KZ"/>
        </w:rPr>
      </w:pPr>
      <w:r w:rsidRPr="008266E2">
        <w:rPr>
          <w:rFonts w:ascii="Times New Roman" w:eastAsia="Times New Roman" w:hAnsi="Times New Roman" w:cs="Times New Roman"/>
          <w:sz w:val="28"/>
          <w:szCs w:val="28"/>
          <w:lang w:val="kk-KZ"/>
        </w:rPr>
        <w:t>Ұйымдастыру</w:t>
      </w:r>
      <w:r w:rsidRPr="00B61E59">
        <w:rPr>
          <w:rFonts w:ascii="Times New Roman" w:eastAsia="Times New Roman" w:hAnsi="Times New Roman" w:cs="Times New Roman"/>
          <w:sz w:val="28"/>
          <w:szCs w:val="28"/>
          <w:lang w:val="kk-KZ"/>
        </w:rPr>
        <w:t xml:space="preserve"> – </w:t>
      </w:r>
      <w:r w:rsidRPr="008266E2">
        <w:rPr>
          <w:rFonts w:ascii="Times New Roman" w:eastAsia="Times New Roman" w:hAnsi="Times New Roman" w:cs="Times New Roman"/>
          <w:sz w:val="28"/>
          <w:szCs w:val="28"/>
          <w:lang w:val="kk-KZ"/>
        </w:rPr>
        <w:t>пікірталас, пікіралысуды</w:t>
      </w:r>
      <w:r>
        <w:rPr>
          <w:rFonts w:ascii="Times New Roman" w:eastAsia="Times New Roman" w:hAnsi="Times New Roman" w:cs="Times New Roman"/>
          <w:sz w:val="28"/>
          <w:szCs w:val="28"/>
          <w:lang w:val="kk-KZ"/>
        </w:rPr>
        <w:t xml:space="preserve"> </w:t>
      </w:r>
      <w:r w:rsidRPr="008266E2">
        <w:rPr>
          <w:rFonts w:ascii="Times New Roman" w:eastAsia="Times New Roman" w:hAnsi="Times New Roman" w:cs="Times New Roman"/>
          <w:sz w:val="28"/>
          <w:szCs w:val="28"/>
          <w:lang w:val="kk-KZ"/>
        </w:rPr>
        <w:t xml:space="preserve">қолдау, </w:t>
      </w:r>
      <w:r>
        <w:rPr>
          <w:rFonts w:ascii="Times New Roman" w:eastAsia="Times New Roman" w:hAnsi="Times New Roman" w:cs="Times New Roman"/>
          <w:sz w:val="28"/>
          <w:szCs w:val="28"/>
          <w:lang w:val="kk-KZ"/>
        </w:rPr>
        <w:t xml:space="preserve">Магистранттардың </w:t>
      </w:r>
      <w:r w:rsidRPr="008266E2">
        <w:rPr>
          <w:rFonts w:ascii="Times New Roman" w:eastAsia="Times New Roman" w:hAnsi="Times New Roman" w:cs="Times New Roman"/>
          <w:sz w:val="28"/>
          <w:szCs w:val="28"/>
          <w:lang w:val="kk-KZ"/>
        </w:rPr>
        <w:t>жауаптарына</w:t>
      </w:r>
      <w:r>
        <w:rPr>
          <w:rFonts w:ascii="Times New Roman" w:eastAsia="Times New Roman" w:hAnsi="Times New Roman" w:cs="Times New Roman"/>
          <w:sz w:val="28"/>
          <w:szCs w:val="28"/>
          <w:lang w:val="kk-KZ"/>
        </w:rPr>
        <w:t xml:space="preserve"> </w:t>
      </w:r>
      <w:r w:rsidRPr="008266E2">
        <w:rPr>
          <w:rFonts w:ascii="Times New Roman" w:eastAsia="Times New Roman" w:hAnsi="Times New Roman" w:cs="Times New Roman"/>
          <w:sz w:val="28"/>
          <w:szCs w:val="28"/>
          <w:lang w:val="kk-KZ"/>
        </w:rPr>
        <w:t>талдау</w:t>
      </w:r>
      <w:r>
        <w:rPr>
          <w:rFonts w:ascii="Times New Roman" w:eastAsia="Times New Roman" w:hAnsi="Times New Roman" w:cs="Times New Roman"/>
          <w:sz w:val="28"/>
          <w:szCs w:val="28"/>
          <w:lang w:val="kk-KZ"/>
        </w:rPr>
        <w:t xml:space="preserve"> </w:t>
      </w:r>
      <w:r w:rsidRPr="008266E2">
        <w:rPr>
          <w:rFonts w:ascii="Times New Roman" w:eastAsia="Times New Roman" w:hAnsi="Times New Roman" w:cs="Times New Roman"/>
          <w:sz w:val="28"/>
          <w:szCs w:val="28"/>
          <w:lang w:val="kk-KZ"/>
        </w:rPr>
        <w:t>жасау;</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rPr>
      </w:pPr>
      <w:r w:rsidRPr="00B61E59">
        <w:rPr>
          <w:rFonts w:ascii="Times New Roman" w:eastAsia="Times New Roman" w:hAnsi="Times New Roman" w:cs="Times New Roman"/>
          <w:sz w:val="28"/>
          <w:szCs w:val="28"/>
          <w:lang w:val="kk-KZ"/>
        </w:rPr>
        <w:t>Практикалық сабақты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жүргізу</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стилі</w:t>
      </w:r>
      <w:r w:rsidRPr="00B61E59">
        <w:rPr>
          <w:rFonts w:ascii="Times New Roman" w:eastAsia="Times New Roman" w:hAnsi="Times New Roman" w:cs="Times New Roman"/>
          <w:sz w:val="28"/>
          <w:szCs w:val="28"/>
          <w:lang w:val="kk-KZ"/>
        </w:rPr>
        <w:t xml:space="preserve"> – </w:t>
      </w:r>
      <w:r w:rsidRPr="00B61E59">
        <w:rPr>
          <w:rFonts w:ascii="Times New Roman" w:eastAsia="Times New Roman" w:hAnsi="Times New Roman" w:cs="Times New Roman"/>
          <w:sz w:val="28"/>
          <w:szCs w:val="28"/>
        </w:rPr>
        <w:t>белсенді;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rPr>
      </w:pPr>
      <w:r w:rsidRPr="00B61E59">
        <w:rPr>
          <w:rFonts w:ascii="Times New Roman" w:eastAsia="Times New Roman" w:hAnsi="Times New Roman" w:cs="Times New Roman"/>
          <w:sz w:val="28"/>
          <w:szCs w:val="28"/>
        </w:rPr>
        <w:t>Оқытушының</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студенттермен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қарым-қатынасы, талап</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қоя</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отырып, құрметтей</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білу</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немесе</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бейтараптық;</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Магистранттардың</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оқытушыға</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қарым-қатынасы</w:t>
      </w:r>
      <w:r w:rsidRPr="00B61E59">
        <w:rPr>
          <w:rFonts w:ascii="Times New Roman" w:eastAsia="Times New Roman" w:hAnsi="Times New Roman" w:cs="Times New Roman"/>
          <w:sz w:val="28"/>
          <w:szCs w:val="28"/>
          <w:lang w:val="kk-KZ"/>
        </w:rPr>
        <w:t xml:space="preserve"> – </w:t>
      </w:r>
      <w:r w:rsidRPr="00B61E59">
        <w:rPr>
          <w:rFonts w:ascii="Times New Roman" w:eastAsia="Times New Roman" w:hAnsi="Times New Roman" w:cs="Times New Roman"/>
          <w:sz w:val="28"/>
          <w:szCs w:val="28"/>
        </w:rPr>
        <w:t>сыйластық, өзара сын;</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rPr>
      </w:pPr>
      <w:r w:rsidRPr="00B61E59">
        <w:rPr>
          <w:rFonts w:ascii="Times New Roman" w:eastAsia="Times New Roman" w:hAnsi="Times New Roman" w:cs="Times New Roman"/>
          <w:sz w:val="28"/>
          <w:szCs w:val="28"/>
        </w:rPr>
        <w:t>Топты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басқару</w:t>
      </w:r>
      <w:r w:rsidRPr="00B61E59">
        <w:rPr>
          <w:rFonts w:ascii="Times New Roman" w:eastAsia="Times New Roman" w:hAnsi="Times New Roman" w:cs="Times New Roman"/>
          <w:sz w:val="28"/>
          <w:szCs w:val="28"/>
          <w:lang w:val="kk-KZ"/>
        </w:rPr>
        <w:t xml:space="preserve"> – </w:t>
      </w:r>
      <w:r w:rsidRPr="00B61E59">
        <w:rPr>
          <w:rFonts w:ascii="Times New Roman" w:eastAsia="Times New Roman" w:hAnsi="Times New Roman" w:cs="Times New Roman"/>
          <w:sz w:val="28"/>
          <w:szCs w:val="28"/>
        </w:rPr>
        <w:t>оқытушының</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топта</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өзін-өзі</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еркін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ұстауы, сенімділік, әділдік</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немесе</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керісінше</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көп</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ескертулер</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жасауы, дауысын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көтеру, топта тек бірнеше</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студентпен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ғана</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жұмыс</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істеуі, т.б.</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rPr>
      </w:pPr>
      <w:r w:rsidRPr="00B61E59">
        <w:rPr>
          <w:rFonts w:ascii="Times New Roman" w:eastAsia="Times New Roman" w:hAnsi="Times New Roman" w:cs="Times New Roman"/>
          <w:sz w:val="28"/>
          <w:szCs w:val="28"/>
        </w:rPr>
        <w:t>Оқытушының</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қорытындысы</w:t>
      </w:r>
      <w:r w:rsidRPr="00B61E59">
        <w:rPr>
          <w:rFonts w:ascii="Times New Roman" w:eastAsia="Times New Roman" w:hAnsi="Times New Roman" w:cs="Times New Roman"/>
          <w:sz w:val="28"/>
          <w:szCs w:val="28"/>
          <w:lang w:val="kk-KZ"/>
        </w:rPr>
        <w:t xml:space="preserve"> – </w:t>
      </w:r>
      <w:r w:rsidRPr="00B61E59">
        <w:rPr>
          <w:rFonts w:ascii="Times New Roman" w:eastAsia="Times New Roman" w:hAnsi="Times New Roman" w:cs="Times New Roman"/>
          <w:sz w:val="28"/>
          <w:szCs w:val="28"/>
        </w:rPr>
        <w:t>кәсіби</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шеберлікпен, сенімділікпен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немесе</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керісінше;</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Магистранттардың</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жазба</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жұмыстарын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үнемі, жүйелі</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түрде</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жүргізу</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немесе</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керісінше.</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rPr>
      </w:pPr>
      <w:r w:rsidRPr="00B61E59">
        <w:rPr>
          <w:rFonts w:ascii="Times New Roman" w:eastAsia="Times New Roman" w:hAnsi="Times New Roman" w:cs="Times New Roman"/>
          <w:sz w:val="28"/>
          <w:szCs w:val="28"/>
        </w:rPr>
        <w:t>Көптеген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жағдайларда</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lang w:val="kk-KZ"/>
        </w:rPr>
        <w:t xml:space="preserve">практикалық </w:t>
      </w:r>
      <w:r w:rsidRPr="00B61E59">
        <w:rPr>
          <w:rFonts w:ascii="Times New Roman" w:eastAsia="Times New Roman" w:hAnsi="Times New Roman" w:cs="Times New Roman"/>
          <w:sz w:val="28"/>
          <w:szCs w:val="28"/>
        </w:rPr>
        <w:t>сабақтар</w:t>
      </w:r>
      <w:r w:rsidRPr="00B61E59">
        <w:rPr>
          <w:rFonts w:ascii="Times New Roman" w:eastAsia="Times New Roman" w:hAnsi="Times New Roman" w:cs="Times New Roman"/>
          <w:sz w:val="28"/>
          <w:szCs w:val="28"/>
          <w:lang w:val="kk-KZ"/>
        </w:rPr>
        <w:t xml:space="preserve">да </w:t>
      </w:r>
      <w:r w:rsidRPr="00B61E59">
        <w:rPr>
          <w:rFonts w:ascii="Times New Roman" w:eastAsia="Times New Roman" w:hAnsi="Times New Roman" w:cs="Times New Roman"/>
          <w:sz w:val="28"/>
          <w:szCs w:val="28"/>
        </w:rPr>
        <w:t>іскерлік</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ойындар</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ұйымдастырылады (мамандыққа</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байланысты).</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rPr>
      </w:pPr>
      <w:r w:rsidRPr="00B61E59">
        <w:rPr>
          <w:rFonts w:ascii="Times New Roman" w:eastAsia="Times New Roman" w:hAnsi="Times New Roman" w:cs="Times New Roman"/>
          <w:sz w:val="28"/>
          <w:szCs w:val="28"/>
          <w:lang w:val="kk-KZ"/>
        </w:rPr>
        <w:lastRenderedPageBreak/>
        <w:t xml:space="preserve">Практикалық сабақ </w:t>
      </w:r>
      <w:r w:rsidRPr="00B61E59">
        <w:rPr>
          <w:rFonts w:ascii="Times New Roman" w:eastAsia="Times New Roman" w:hAnsi="Times New Roman" w:cs="Times New Roman"/>
          <w:sz w:val="28"/>
          <w:szCs w:val="28"/>
        </w:rPr>
        <w:t>өткізгенде</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оқытудың</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дидактикалық</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қағидалары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орындалуы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тиіс. Атапайтқанда:</w:t>
      </w:r>
    </w:p>
    <w:p w:rsidR="00E847CD" w:rsidRPr="00856302" w:rsidRDefault="00E847CD" w:rsidP="00C1163C">
      <w:pPr>
        <w:spacing w:after="0" w:line="360" w:lineRule="auto"/>
        <w:ind w:firstLine="567"/>
        <w:jc w:val="both"/>
        <w:rPr>
          <w:rFonts w:ascii="Times New Roman" w:eastAsia="Times New Roman" w:hAnsi="Times New Roman" w:cs="Times New Roman"/>
          <w:sz w:val="28"/>
          <w:szCs w:val="28"/>
        </w:rPr>
      </w:pPr>
      <w:r w:rsidRPr="00856302">
        <w:rPr>
          <w:rFonts w:ascii="Times New Roman" w:eastAsia="Times New Roman" w:hAnsi="Times New Roman" w:cs="Times New Roman"/>
          <w:i/>
          <w:sz w:val="28"/>
          <w:szCs w:val="28"/>
        </w:rPr>
        <w:t>Оқытудың</w:t>
      </w:r>
      <w:r>
        <w:rPr>
          <w:rFonts w:ascii="Times New Roman" w:eastAsia="Times New Roman" w:hAnsi="Times New Roman" w:cs="Times New Roman"/>
          <w:i/>
          <w:sz w:val="28"/>
          <w:szCs w:val="28"/>
          <w:lang w:val="kk-KZ"/>
        </w:rPr>
        <w:t xml:space="preserve"> </w:t>
      </w:r>
      <w:r w:rsidRPr="00856302">
        <w:rPr>
          <w:rFonts w:ascii="Times New Roman" w:eastAsia="Times New Roman" w:hAnsi="Times New Roman" w:cs="Times New Roman"/>
          <w:i/>
          <w:sz w:val="28"/>
          <w:szCs w:val="28"/>
        </w:rPr>
        <w:t>тәрбиелілігі,</w:t>
      </w:r>
      <w:r>
        <w:rPr>
          <w:rFonts w:ascii="Times New Roman" w:eastAsia="Times New Roman" w:hAnsi="Times New Roman" w:cs="Times New Roman"/>
          <w:i/>
          <w:sz w:val="28"/>
          <w:szCs w:val="28"/>
          <w:lang w:val="kk-KZ"/>
        </w:rPr>
        <w:t xml:space="preserve"> </w:t>
      </w:r>
      <w:r w:rsidRPr="00856302">
        <w:rPr>
          <w:rFonts w:ascii="Times New Roman" w:eastAsia="Times New Roman" w:hAnsi="Times New Roman" w:cs="Times New Roman"/>
          <w:sz w:val="28"/>
          <w:szCs w:val="28"/>
        </w:rPr>
        <w:t>яғни</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болашақ</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мамандыққа</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деген</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қызығушылығын</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дамыту, арттыруөзін-өзітәрбиелеу, кәсіби</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тұрғыдан</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тәрбиелеу;</w:t>
      </w:r>
    </w:p>
    <w:p w:rsidR="00E847CD" w:rsidRPr="00856302" w:rsidRDefault="00E847CD" w:rsidP="00C1163C">
      <w:pPr>
        <w:spacing w:after="0" w:line="360" w:lineRule="auto"/>
        <w:ind w:firstLine="567"/>
        <w:jc w:val="both"/>
        <w:rPr>
          <w:rFonts w:ascii="Times New Roman" w:eastAsia="Times New Roman" w:hAnsi="Times New Roman" w:cs="Times New Roman"/>
          <w:sz w:val="28"/>
          <w:szCs w:val="28"/>
        </w:rPr>
      </w:pPr>
      <w:r w:rsidRPr="00856302">
        <w:rPr>
          <w:rFonts w:ascii="Times New Roman" w:eastAsia="Times New Roman" w:hAnsi="Times New Roman" w:cs="Times New Roman"/>
          <w:i/>
          <w:sz w:val="28"/>
          <w:szCs w:val="28"/>
        </w:rPr>
        <w:t>Оқытудың</w:t>
      </w:r>
      <w:r>
        <w:rPr>
          <w:rFonts w:ascii="Times New Roman" w:eastAsia="Times New Roman" w:hAnsi="Times New Roman" w:cs="Times New Roman"/>
          <w:i/>
          <w:sz w:val="28"/>
          <w:szCs w:val="28"/>
          <w:lang w:val="kk-KZ"/>
        </w:rPr>
        <w:t xml:space="preserve"> </w:t>
      </w:r>
      <w:r w:rsidRPr="00856302">
        <w:rPr>
          <w:rFonts w:ascii="Times New Roman" w:eastAsia="Times New Roman" w:hAnsi="Times New Roman" w:cs="Times New Roman"/>
          <w:i/>
          <w:sz w:val="28"/>
          <w:szCs w:val="28"/>
        </w:rPr>
        <w:t>ғылымилығы</w:t>
      </w:r>
      <w:r w:rsidRPr="00856302">
        <w:rPr>
          <w:rFonts w:ascii="Times New Roman" w:eastAsia="Times New Roman" w:hAnsi="Times New Roman" w:cs="Times New Roman"/>
          <w:sz w:val="28"/>
          <w:szCs w:val="28"/>
        </w:rPr>
        <w:t xml:space="preserve"> – ғылымның</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соңғы</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жаңалықтары, жаңашыл</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lang w:val="kk-KZ"/>
        </w:rPr>
        <w:t xml:space="preserve">ұстаздар </w:t>
      </w:r>
      <w:r w:rsidRPr="00856302">
        <w:rPr>
          <w:rFonts w:ascii="Times New Roman" w:eastAsia="Times New Roman" w:hAnsi="Times New Roman" w:cs="Times New Roman"/>
          <w:sz w:val="28"/>
          <w:szCs w:val="28"/>
        </w:rPr>
        <w:t>тәжірибесі</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оқытудың</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жаңа</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технологиялары, педагогикалық</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инновациялар, педагогикалық</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 xml:space="preserve">терминдер, </w:t>
      </w:r>
      <w:r>
        <w:rPr>
          <w:rFonts w:ascii="Times New Roman" w:eastAsia="Times New Roman" w:hAnsi="Times New Roman" w:cs="Times New Roman"/>
          <w:sz w:val="28"/>
          <w:szCs w:val="28"/>
        </w:rPr>
        <w:t>Магистранттардың</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ғ</w:t>
      </w:r>
      <w:r>
        <w:rPr>
          <w:rFonts w:ascii="Times New Roman" w:eastAsia="Times New Roman" w:hAnsi="Times New Roman" w:cs="Times New Roman"/>
          <w:sz w:val="28"/>
          <w:szCs w:val="28"/>
          <w:lang w:val="kk-KZ"/>
        </w:rPr>
        <w:t>ы</w:t>
      </w:r>
      <w:r w:rsidRPr="00856302">
        <w:rPr>
          <w:rFonts w:ascii="Times New Roman" w:eastAsia="Times New Roman" w:hAnsi="Times New Roman" w:cs="Times New Roman"/>
          <w:sz w:val="28"/>
          <w:szCs w:val="28"/>
        </w:rPr>
        <w:t>лыми</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көзқарасы мен педагогикалық</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тұрғыдан</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ойлай</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білу</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қабілеттерін</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қалыптастыру;</w:t>
      </w:r>
    </w:p>
    <w:p w:rsidR="00E847CD" w:rsidRPr="00856302" w:rsidRDefault="00E847CD" w:rsidP="00C1163C">
      <w:pPr>
        <w:spacing w:after="0" w:line="360" w:lineRule="auto"/>
        <w:ind w:firstLine="567"/>
        <w:jc w:val="both"/>
        <w:rPr>
          <w:rFonts w:ascii="Times New Roman" w:eastAsia="Times New Roman" w:hAnsi="Times New Roman" w:cs="Times New Roman"/>
          <w:sz w:val="28"/>
          <w:szCs w:val="28"/>
        </w:rPr>
      </w:pPr>
      <w:r w:rsidRPr="00856302">
        <w:rPr>
          <w:rFonts w:ascii="Times New Roman" w:eastAsia="Times New Roman" w:hAnsi="Times New Roman" w:cs="Times New Roman"/>
          <w:i/>
          <w:sz w:val="28"/>
          <w:szCs w:val="28"/>
        </w:rPr>
        <w:t>Оқытудағы</w:t>
      </w:r>
      <w:r>
        <w:rPr>
          <w:rFonts w:ascii="Times New Roman" w:eastAsia="Times New Roman" w:hAnsi="Times New Roman" w:cs="Times New Roman"/>
          <w:i/>
          <w:sz w:val="28"/>
          <w:szCs w:val="28"/>
          <w:lang w:val="kk-KZ"/>
        </w:rPr>
        <w:t xml:space="preserve"> </w:t>
      </w:r>
      <w:r w:rsidRPr="00856302">
        <w:rPr>
          <w:rFonts w:ascii="Times New Roman" w:eastAsia="Times New Roman" w:hAnsi="Times New Roman" w:cs="Times New Roman"/>
          <w:i/>
          <w:sz w:val="28"/>
          <w:szCs w:val="28"/>
        </w:rPr>
        <w:t>саналылық</w:t>
      </w:r>
      <w:r>
        <w:rPr>
          <w:rFonts w:ascii="Times New Roman" w:eastAsia="Times New Roman" w:hAnsi="Times New Roman" w:cs="Times New Roman"/>
          <w:i/>
          <w:sz w:val="28"/>
          <w:szCs w:val="28"/>
          <w:lang w:val="kk-KZ"/>
        </w:rPr>
        <w:t xml:space="preserve"> </w:t>
      </w:r>
      <w:r w:rsidRPr="00856302">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қағидалар мен заңдылықтарды</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саналы</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түрде</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ұғыну, оларды</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іс-жүзінде</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пайдалана</w:t>
      </w:r>
      <w:r>
        <w:rPr>
          <w:rFonts w:ascii="Times New Roman" w:eastAsia="Times New Roman" w:hAnsi="Times New Roman" w:cs="Times New Roman"/>
          <w:sz w:val="28"/>
          <w:szCs w:val="28"/>
          <w:lang w:val="kk-KZ"/>
        </w:rPr>
        <w:t xml:space="preserve"> </w:t>
      </w:r>
      <w:r w:rsidRPr="00856302">
        <w:rPr>
          <w:rFonts w:ascii="Times New Roman" w:eastAsia="Times New Roman" w:hAnsi="Times New Roman" w:cs="Times New Roman"/>
          <w:sz w:val="28"/>
          <w:szCs w:val="28"/>
        </w:rPr>
        <w:t>білу;</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rPr>
      </w:pPr>
      <w:r w:rsidRPr="00856302">
        <w:rPr>
          <w:rFonts w:ascii="Times New Roman" w:eastAsia="Times New Roman" w:hAnsi="Times New Roman" w:cs="Times New Roman"/>
          <w:i/>
          <w:sz w:val="28"/>
          <w:szCs w:val="28"/>
        </w:rPr>
        <w:t>Теорияның</w:t>
      </w:r>
      <w:r>
        <w:rPr>
          <w:rFonts w:ascii="Times New Roman" w:eastAsia="Times New Roman" w:hAnsi="Times New Roman" w:cs="Times New Roman"/>
          <w:i/>
          <w:sz w:val="28"/>
          <w:szCs w:val="28"/>
          <w:lang w:val="kk-KZ"/>
        </w:rPr>
        <w:t xml:space="preserve"> </w:t>
      </w:r>
      <w:r w:rsidRPr="00856302">
        <w:rPr>
          <w:rFonts w:ascii="Times New Roman" w:eastAsia="Times New Roman" w:hAnsi="Times New Roman" w:cs="Times New Roman"/>
          <w:i/>
          <w:sz w:val="28"/>
          <w:szCs w:val="28"/>
        </w:rPr>
        <w:t>практикамен</w:t>
      </w:r>
      <w:r>
        <w:rPr>
          <w:rFonts w:ascii="Times New Roman" w:eastAsia="Times New Roman" w:hAnsi="Times New Roman" w:cs="Times New Roman"/>
          <w:i/>
          <w:sz w:val="28"/>
          <w:szCs w:val="28"/>
          <w:lang w:val="kk-KZ"/>
        </w:rPr>
        <w:t xml:space="preserve"> </w:t>
      </w:r>
      <w:r w:rsidRPr="00856302">
        <w:rPr>
          <w:rFonts w:ascii="Times New Roman" w:eastAsia="Times New Roman" w:hAnsi="Times New Roman" w:cs="Times New Roman"/>
          <w:i/>
          <w:sz w:val="28"/>
          <w:szCs w:val="28"/>
        </w:rPr>
        <w:t>байланысы</w:t>
      </w:r>
      <w:r>
        <w:rPr>
          <w:rFonts w:ascii="Times New Roman" w:eastAsia="Times New Roman" w:hAnsi="Times New Roman" w:cs="Times New Roman"/>
          <w:i/>
          <w:sz w:val="28"/>
          <w:szCs w:val="28"/>
          <w:lang w:val="kk-KZ"/>
        </w:rPr>
        <w:t xml:space="preserve"> </w:t>
      </w:r>
      <w:r w:rsidRPr="00B61E59">
        <w:rPr>
          <w:rFonts w:ascii="Times New Roman" w:eastAsia="Times New Roman" w:hAnsi="Times New Roman" w:cs="Times New Roman"/>
          <w:i/>
          <w:sz w:val="28"/>
          <w:szCs w:val="28"/>
          <w:lang w:val="kk-KZ"/>
        </w:rPr>
        <w:t>–</w:t>
      </w:r>
      <w:r>
        <w:rPr>
          <w:rFonts w:ascii="Times New Roman" w:eastAsia="Times New Roman" w:hAnsi="Times New Roman" w:cs="Times New Roman"/>
          <w:i/>
          <w:sz w:val="28"/>
          <w:szCs w:val="28"/>
          <w:lang w:val="kk-KZ"/>
        </w:rPr>
        <w:t xml:space="preserve"> </w:t>
      </w:r>
      <w:r w:rsidRPr="00B61E59">
        <w:rPr>
          <w:rFonts w:ascii="Times New Roman" w:eastAsia="Times New Roman" w:hAnsi="Times New Roman" w:cs="Times New Roman"/>
          <w:sz w:val="28"/>
          <w:szCs w:val="28"/>
        </w:rPr>
        <w:t>теориялық</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материалдарды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бекіту, байқау</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мен</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байланысы, т.б. қорытындылап, тұжырымдауды, нақты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іскерліктерді</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rPr>
        <w:t>қалыптастыру, т.б.</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4824A2">
        <w:rPr>
          <w:rFonts w:ascii="Times New Roman" w:eastAsia="Times New Roman" w:hAnsi="Times New Roman" w:cs="Times New Roman"/>
          <w:b/>
          <w:sz w:val="28"/>
          <w:szCs w:val="28"/>
          <w:lang w:val="kk-KZ"/>
        </w:rPr>
        <w:t>Магистранттардың өзіндік жұмысы.</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lang w:val="kk-KZ"/>
        </w:rPr>
        <w:t xml:space="preserve">Жоғары мектепте оқыту процесі болашақ мұғалімдердің тәрбиешісі, ұйымдастырушысы, насихатшысы болып қалыптасуына көмектеседі. Жоғары мектепте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оқу қызметіндегі дербестігі орта мектепке қарағанда анағұрлым артық. Жоғары мектепте студенттер шын мәнінде оқу процесінің субьектісі екенін айқын көруге болады. Жоғары мектептерде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оқу-танымдық қызметі жоғары дәрежеге көтеріліп, жетіле түседі. Жоғарғы мектептердегі оқыту қазіргі заман талаптарына сай мамандар даярлауға бағытталып, бағдарлануы тиіс.</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Жоғарғы мектептердегі оқыту процесі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дербес, жоғары дәрежеде ойлау, іздену қабілетін дамытады, жетілдіреді. Жоғарғы мектептердегі оқыту процесі қазіргі таңдағы студенттерді барған сайын дербес, ізденімпаз, зерттеуші қызметіне лайықтап, жол аша түседі. Осыған орай студенттер өздігінен білім алу дағдыларын игереді.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дербес ізденімпаздығына мұғалімдердің, яғни оқытушылардың бірден-бір қатысы болады. Себебі, бағыт-бағдарды студенттер оқытушыдан алады.</w:t>
      </w:r>
    </w:p>
    <w:p w:rsidR="00E847CD" w:rsidRPr="00856302"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i/>
          <w:sz w:val="28"/>
          <w:szCs w:val="28"/>
          <w:lang w:val="kk-KZ"/>
        </w:rPr>
        <w:lastRenderedPageBreak/>
        <w:t>Магистранттардың</w:t>
      </w:r>
      <w:r w:rsidRPr="00856302">
        <w:rPr>
          <w:rFonts w:ascii="Times New Roman" w:eastAsia="Times New Roman" w:hAnsi="Times New Roman" w:cs="Times New Roman"/>
          <w:i/>
          <w:sz w:val="28"/>
          <w:szCs w:val="28"/>
          <w:lang w:val="kk-KZ"/>
        </w:rPr>
        <w:t xml:space="preserve"> өзіндік жұмысының маңызы, мәні. </w:t>
      </w:r>
      <w:r>
        <w:rPr>
          <w:rFonts w:ascii="Times New Roman" w:eastAsia="Times New Roman" w:hAnsi="Times New Roman" w:cs="Times New Roman"/>
          <w:sz w:val="28"/>
          <w:szCs w:val="28"/>
          <w:lang w:val="kk-KZ"/>
        </w:rPr>
        <w:t xml:space="preserve">Магистранттардың </w:t>
      </w:r>
      <w:r w:rsidRPr="00856302">
        <w:rPr>
          <w:rFonts w:ascii="Times New Roman" w:eastAsia="Times New Roman" w:hAnsi="Times New Roman" w:cs="Times New Roman"/>
          <w:sz w:val="28"/>
          <w:szCs w:val="28"/>
          <w:lang w:val="kk-KZ"/>
        </w:rPr>
        <w:t>өзіндік жұмысы жоғарғы мектепте барлық жағдайда болашақ мамандардың тұлғасын қалыптастыруға әсер ете отырып, оның оқу, әдеби қайнар көздерімен жұмыс істеу дағдыларымен білімін қалыптастыруда маңызды орын алады.</w:t>
      </w:r>
    </w:p>
    <w:p w:rsidR="00E847CD" w:rsidRPr="00856302" w:rsidRDefault="00E847CD" w:rsidP="00C1163C">
      <w:pPr>
        <w:spacing w:after="0" w:line="360" w:lineRule="auto"/>
        <w:ind w:firstLine="567"/>
        <w:jc w:val="both"/>
        <w:rPr>
          <w:rFonts w:ascii="Times New Roman" w:eastAsia="Times New Roman" w:hAnsi="Times New Roman" w:cs="Times New Roman"/>
          <w:sz w:val="28"/>
          <w:szCs w:val="28"/>
          <w:lang w:val="kk-KZ"/>
        </w:rPr>
      </w:pPr>
      <w:r w:rsidRPr="00856302">
        <w:rPr>
          <w:rFonts w:ascii="Times New Roman" w:eastAsia="Times New Roman" w:hAnsi="Times New Roman" w:cs="Times New Roman"/>
          <w:sz w:val="28"/>
          <w:szCs w:val="28"/>
          <w:lang w:val="kk-KZ"/>
        </w:rPr>
        <w:t xml:space="preserve">Болашақ мамандарды даярлауда </w:t>
      </w:r>
      <w:r>
        <w:rPr>
          <w:rFonts w:ascii="Times New Roman" w:eastAsia="Times New Roman" w:hAnsi="Times New Roman" w:cs="Times New Roman"/>
          <w:sz w:val="28"/>
          <w:szCs w:val="28"/>
          <w:lang w:val="kk-KZ"/>
        </w:rPr>
        <w:t>Магистранттардың</w:t>
      </w:r>
      <w:r w:rsidRPr="00856302">
        <w:rPr>
          <w:rFonts w:ascii="Times New Roman" w:eastAsia="Times New Roman" w:hAnsi="Times New Roman" w:cs="Times New Roman"/>
          <w:sz w:val="28"/>
          <w:szCs w:val="28"/>
          <w:lang w:val="kk-KZ"/>
        </w:rPr>
        <w:t xml:space="preserve"> өзіндік жұмысының маңызы,оны жоғары мектепте оқыту, педагогикалық қызмет, ғылыми жұмыс бір-бірімен тығыз байланыста жүргізіледі.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i/>
          <w:sz w:val="28"/>
          <w:szCs w:val="28"/>
          <w:lang w:val="kk-KZ"/>
        </w:rPr>
        <w:t>Магистранттардың</w:t>
      </w:r>
      <w:r w:rsidRPr="00856302">
        <w:rPr>
          <w:rFonts w:ascii="Times New Roman" w:eastAsia="Times New Roman" w:hAnsi="Times New Roman" w:cs="Times New Roman"/>
          <w:i/>
          <w:sz w:val="28"/>
          <w:szCs w:val="28"/>
          <w:lang w:val="kk-KZ"/>
        </w:rPr>
        <w:t xml:space="preserve"> өзіндік жұмысы</w:t>
      </w:r>
      <w:r w:rsidRPr="00B61E59">
        <w:rPr>
          <w:rFonts w:ascii="Times New Roman" w:eastAsia="Times New Roman" w:hAnsi="Times New Roman" w:cs="Times New Roman"/>
          <w:sz w:val="28"/>
          <w:szCs w:val="28"/>
          <w:lang w:val="kk-KZ"/>
        </w:rPr>
        <w:t xml:space="preserve"> оқыту процесінде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саналылығын, белсенділігі мен дербестігін арттырып, абстракциялық ойлау мен көрнектіліктің байланысы мен білімнің берік болуына көмектеседі. Өздігінен дербес жұмыс жоғары мектептерде оқу жұмысының сапасын арттыруда, оның нәтижесін біліп отыруда өте маңызды, керекті процестің бірі.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i/>
          <w:sz w:val="28"/>
          <w:szCs w:val="28"/>
          <w:lang w:val="kk-KZ"/>
        </w:rPr>
        <w:t>Магистранттардың</w:t>
      </w:r>
      <w:r w:rsidRPr="00856302">
        <w:rPr>
          <w:rFonts w:ascii="Times New Roman" w:eastAsia="Times New Roman" w:hAnsi="Times New Roman" w:cs="Times New Roman"/>
          <w:i/>
          <w:sz w:val="28"/>
          <w:szCs w:val="28"/>
          <w:lang w:val="kk-KZ"/>
        </w:rPr>
        <w:t xml:space="preserve"> өзіндік жұмысы</w:t>
      </w:r>
      <w:r w:rsidRPr="00B61E59">
        <w:rPr>
          <w:rFonts w:ascii="Times New Roman" w:eastAsia="Times New Roman" w:hAnsi="Times New Roman" w:cs="Times New Roman"/>
          <w:sz w:val="28"/>
          <w:szCs w:val="28"/>
          <w:lang w:val="kk-KZ"/>
        </w:rPr>
        <w:t xml:space="preserve"> – бұл нақты бір нәтиже алу үшін, оқытушының тікелей көмегінсіз орындалатын сапалы түрде жоспарланып, ұйымдастырылып, әдістемелік тұрғыдан бағытталатын жұмыс.</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жұмысының құрама бөлігі –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оқытушының басқаруы мен бақылауы арқылы орындалатын міндетті аудиториялық сабақтардың қысқартылуы есебінен жүретін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дербес еңбегі.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Қазіргі дидактикада </w:t>
      </w:r>
      <w:r>
        <w:rPr>
          <w:rFonts w:ascii="Times New Roman" w:eastAsia="Times New Roman" w:hAnsi="Times New Roman" w:cs="Times New Roman"/>
          <w:sz w:val="28"/>
          <w:szCs w:val="28"/>
          <w:lang w:val="kk-KZ"/>
        </w:rPr>
        <w:t xml:space="preserve"> магистранттардың</w:t>
      </w:r>
      <w:r w:rsidRPr="00B61E59">
        <w:rPr>
          <w:rFonts w:ascii="Times New Roman" w:eastAsia="Times New Roman" w:hAnsi="Times New Roman" w:cs="Times New Roman"/>
          <w:sz w:val="28"/>
          <w:szCs w:val="28"/>
          <w:lang w:val="kk-KZ"/>
        </w:rPr>
        <w:t xml:space="preserve"> өзіндік жұмысы бір жағынан, оқытушының тікелей қатысуынсыз, бірақ оны басқаруы мен орындалатын оқу еңбегінің түрі ретінде есептелінсе, екінші жағынан,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дербес-танымдық қызметіне, оны ұйымдастыру құралы ретінде қарастырылады.</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жоғарғы оқу орындарындағы оқу кезендерінің барлығын дерлік қамтиды және оқу-тәрбие процесінде тұтас жүйе ретінде ұйымдастырылып, жүргізілсе ғана нәтижесі тиімді болады және студент оқудың мәнін ұғады. </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lastRenderedPageBreak/>
        <w:t xml:space="preserve">Ғалымдар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 оқу процесі жүйесіндегі оқыту құралы ретінде де қарастырылуы қажет деген.</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Н.Г.Райри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жұмысының мәнін ашқан кезде оның келесі белгілерін: студент оны біреудің көмегінсіз өзі дербес орындайды, ол өз біліміне, көзқарасына өмірлік тәлім-тәрбиесі, тәжірибесіне белсенділігін, шығармашылық бастамасын жеке қатынасын көрсете отырып орындайды, жұмыстың мазмұны – белсенділік, тәрбиелілік студенттің жағымды сапалы жақтарын, логикалық ойлауын дамытуға бағытталған.</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Күрделі жағдайларда, жоғарғы білімді одан әрі дамыту жолдарында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дербес ізденімпаздығы  кейбіреулерінде өте белсенді күйде көрінеді. Жоғарғы білімнің барлық аспектілерін ғылыми зерттеудің жоғарғы оқу орындарының мәнін, олардың қазіргі тандағы міндеттерін, олардың түйінді компоненттері – студент, оқытушы екенін ескере отырып, студент қаншалықты дербес болғанымен оқытушы – насихатшының орны ерекше. Себебі, оқытушының бағдарынсыз студент бағытынан шатасады. Ол әсіресе библиография, яғни, әдеби қайнар көздер саласында кең көрініс береді. Педагогика ғылымының өкілдері бастауыш және орта білім саласындағы оқушылардың өз бетінше жұмысын зерттей келе, жоғарғы мектептегі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жұмыстарына мән бере бастады, орта мектептегі ізденіспен жоғарғы мектептегі жастар ізденімпаздығын салыстырып, қорытындылауда.</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i/>
          <w:sz w:val="28"/>
          <w:szCs w:val="28"/>
          <w:lang w:val="kk-KZ"/>
        </w:rPr>
        <w:t>Магистранттардың</w:t>
      </w:r>
      <w:r w:rsidRPr="00856302">
        <w:rPr>
          <w:rFonts w:ascii="Times New Roman" w:eastAsia="Times New Roman" w:hAnsi="Times New Roman" w:cs="Times New Roman"/>
          <w:i/>
          <w:sz w:val="28"/>
          <w:szCs w:val="28"/>
          <w:lang w:val="kk-KZ"/>
        </w:rPr>
        <w:t xml:space="preserve"> өзіндік жұмысының типтері.</w:t>
      </w:r>
      <w:r>
        <w:rPr>
          <w:rFonts w:ascii="Times New Roman" w:eastAsia="Times New Roman" w:hAnsi="Times New Roman" w:cs="Times New Roman"/>
          <w:i/>
          <w:sz w:val="28"/>
          <w:szCs w:val="28"/>
          <w:lang w:val="kk-KZ"/>
        </w:rPr>
        <w:t xml:space="preserve"> </w:t>
      </w:r>
      <w:r w:rsidRPr="00B61E59">
        <w:rPr>
          <w:rFonts w:ascii="Times New Roman" w:eastAsia="Times New Roman" w:hAnsi="Times New Roman" w:cs="Times New Roman"/>
          <w:sz w:val="28"/>
          <w:szCs w:val="28"/>
          <w:lang w:val="kk-KZ"/>
        </w:rPr>
        <w:t xml:space="preserve">Дидактикалық мақсаты бойынша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жұмысьшың төрт типін керсетуге болады. Оларға мына типтер жатады:</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Бірінші тип –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осы іс-әрекет алгоритімінен нені талап етіп отырғандығын, жоспарды анықтай білуін, тапсырма шарттарынан нені талап ететіндігін анықтай білу принциптерін, іскерлілігін қалыптастыру.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танымдық қызметі осы аймақтағы обьектілерді, олар туралы ақпаратты қайталауда немесе олармен жұмыс істегенде тани білуінде болады.  Бұл типте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 ретінде көп жағдайда үй </w:t>
      </w:r>
      <w:r w:rsidRPr="00B61E59">
        <w:rPr>
          <w:rFonts w:ascii="Times New Roman" w:eastAsia="Times New Roman" w:hAnsi="Times New Roman" w:cs="Times New Roman"/>
          <w:sz w:val="28"/>
          <w:szCs w:val="28"/>
          <w:lang w:val="kk-KZ"/>
        </w:rPr>
        <w:lastRenderedPageBreak/>
        <w:t xml:space="preserve">тапсырмалары оқулықтар арқылы, лекция, конспектілер тағы басқа ақпарат құралдары арқылы жүргізілу ұсынылады. Бірінші типтегі өзіндік жұмыстың барлығы ізделіп отыратын, сондай-ақ, жұмысты орындау әдісі міндетті түрде нақты немесе тапсырманың өзінде, яки сәйкес нұсқауларда берілуі тиіс.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үйдегі өздігінен орындайтын жұмыстарының дұрыс ұйымдастырушылығы – білімді маман болудың кілті. Берілген тапсырманы үйде орындау үстінде олардың сабақта немесе лекция үстінде алған білімін бекіту, терендету, сапалы түрде сипат алады. Ғылыми жұмыс істеу дағдысы калыптасып, жауапкершілік сезімі тәрбиеленеді.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үйде дербес ізденімпаздылықпен орындайтын жұмысының мазмұнына; оқулықты, қосымша білім беру саласындағы педагогикалық құжаттарды, ғылыми-әдістемелік құжаттарды, іс-қағаздарды оқып-үйрету, лекциямен жұмыс жүргізу жатады. Мектептегі оқушылардың жасаған үй жұмыстарымен салыстырғанда, мұнда </w:t>
      </w:r>
      <w:r>
        <w:rPr>
          <w:rFonts w:ascii="Times New Roman" w:eastAsia="Times New Roman" w:hAnsi="Times New Roman" w:cs="Times New Roman"/>
          <w:sz w:val="28"/>
          <w:szCs w:val="28"/>
          <w:lang w:val="kk-KZ"/>
        </w:rPr>
        <w:t>магистранттарға</w:t>
      </w:r>
      <w:r w:rsidRPr="00B61E59">
        <w:rPr>
          <w:rFonts w:ascii="Times New Roman" w:eastAsia="Times New Roman" w:hAnsi="Times New Roman" w:cs="Times New Roman"/>
          <w:sz w:val="28"/>
          <w:szCs w:val="28"/>
          <w:lang w:val="kk-KZ"/>
        </w:rPr>
        <w:t xml:space="preserve"> әдебиеттер тізімі беріледі. Және де лекция конспектілерде бірсыпыра мағлұматтар жиналады. Студенттерге меңгерілген материалдан бөлек жаңа материалдар көзін табуға жұмсайды. Бұл әдістің тиімділігі,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үлесінде болады. Яғни олар оқыту, білім алу барысында өздерінің белсенділіктерінің арқасында жаңа мәліметтерді екі есе жетік меңгеруге мүмкіндік алады. Және де бұл көрсетілген типте студенттер ұқыптылыққа, нақтылыққа, біліктілікке дағдылана түседі. </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Екінші тип – көшірме білім мен типтік тапсырмаларды шешетін білімді қалыптастыру. Яғни бұл типтің оқытудағы маңызы танымдық күйінде көрініс табады.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танымдық қызметі алдын-ала игерілген оқу ақпаратын қайта еске түсірумен оқу ақпараттарының құрылымының мазмұнын қайта өңдеу, өзгерту, жаңғырту болып табылады Бұл обьекті мәліметтерін сипаттауды, талдауды, тапсырманы орындаудың түрлі жолдарын, оның ішіндегі ең дұрысы шешу тәсілдерін, логикалық ретінде анықтауды қажет етеді.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Бұл сипаттағы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жұмысыналабораториялық жұмыстар, практикалық сабақтардың бөлек типтік курстық жобалар, сондай-ақ арнайы даярланған алгоритмдік, модельденген сипаттағы алдын-ала жазылған </w:t>
      </w:r>
      <w:r w:rsidRPr="00B61E59">
        <w:rPr>
          <w:rFonts w:ascii="Times New Roman" w:eastAsia="Times New Roman" w:hAnsi="Times New Roman" w:cs="Times New Roman"/>
          <w:sz w:val="28"/>
          <w:szCs w:val="28"/>
          <w:lang w:val="kk-KZ"/>
        </w:rPr>
        <w:lastRenderedPageBreak/>
        <w:t>үй тапсырмалары жатады. Бұл тапсырмалардың ортақ сипаты сипаттамалық ерекшелігі студенттерге тапсырмада оны шешу идеясын, принципін хабарлап, осы шарттарға байланысты бұле принципті немесе идеяны тапсырманы орындау, шешу</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pacing w:val="10"/>
          <w:sz w:val="28"/>
          <w:szCs w:val="28"/>
          <w:lang w:val="kk-KZ"/>
        </w:rPr>
        <w:t>тәсілін</w:t>
      </w:r>
      <w:r>
        <w:rPr>
          <w:rFonts w:ascii="Times New Roman" w:eastAsia="Times New Roman" w:hAnsi="Times New Roman" w:cs="Times New Roman"/>
          <w:spacing w:val="10"/>
          <w:sz w:val="28"/>
          <w:szCs w:val="28"/>
          <w:lang w:val="kk-KZ"/>
        </w:rPr>
        <w:t xml:space="preserve"> </w:t>
      </w:r>
      <w:r w:rsidRPr="00B61E59">
        <w:rPr>
          <w:rFonts w:ascii="Times New Roman" w:eastAsia="Times New Roman" w:hAnsi="Times New Roman" w:cs="Times New Roman"/>
          <w:sz w:val="28"/>
          <w:szCs w:val="28"/>
          <w:lang w:val="kk-KZ"/>
        </w:rPr>
        <w:t xml:space="preserve">айналдыруды талап ету қажеттілігі жалпы алғанда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танымдық ізденімпаздығының операциялық сипаты яғни, дидактикалық дара іс-қимыл барысында және  ұстаудың тікелей және жанама түрде қатысуымен ұйымдастырылған ізденімпаздылық жұмыс барысында игерілетін білім мен әрекет тәсілінің жүйесімен және де сапалық деңгейімен ерекшеленеді, мұның өзі ақыл-парасатының дамуының анағұрлым жоғары деңгейімен және де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оқу-танымдық қызметінің ерекшелігімен тікелей байланысты болады. Ең басты ақпарды айыра білу біліктіліктің қалыптасуы операциялық мазмұнның дамуының негізгі көрсеткіші болып табылады. Ол хабардың яғни, ақпараттың ең нақты идеясын қабылдап, жаңғыртуда, оқыту танымдық қызметтегі ең нақты басты мәселені айқындауда және осы негізде, осы қызметтің мақсатын қоя білуде көрініс табады. Тапсырманың алға қойған мақсатына сәйкес жұмысты жоспарлай білу және жұмысының мақсаты мен оқылатын материалдың ерекшелігін ескере отырып өзін-өзі бақылау біліктілігі, танымдық, ізденімпаздылық мазмұнының қалыптасуының қосымша көрсеткіштері болып табылады. Бұл практикалық бақылау арқылы жүзеге асады және қадағалынады.</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Үшінші тип – </w:t>
      </w:r>
      <w:r>
        <w:rPr>
          <w:rFonts w:ascii="Times New Roman" w:eastAsia="Times New Roman" w:hAnsi="Times New Roman" w:cs="Times New Roman"/>
          <w:sz w:val="28"/>
          <w:szCs w:val="28"/>
          <w:lang w:val="kk-KZ"/>
        </w:rPr>
        <w:t xml:space="preserve">магистранттарда </w:t>
      </w:r>
      <w:r w:rsidRPr="00B61E59">
        <w:rPr>
          <w:rFonts w:ascii="Times New Roman" w:eastAsia="Times New Roman" w:hAnsi="Times New Roman" w:cs="Times New Roman"/>
          <w:sz w:val="28"/>
          <w:szCs w:val="28"/>
          <w:lang w:val="kk-KZ"/>
        </w:rPr>
        <w:t xml:space="preserve">типтік бірлескен тапсырмаларды орындау негізінде білімді қалыптастыру жатады. Мұнда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танымдық қызметі алдын-ала игерілген, қалыптасқан тәжірибе арқылы білім мен білікті және дағдыларды пайдалана отырып бұл тапсырмаларды орындау барысында жаңа тәжірибе жинақтап, оны сыртқа көрсете  білуінде болады және осыған негізделеді. Бұл типтің тапсырмалары ізденісті, тапсырманы шешу идеясын қарастыруды, оны іске асыруды қажет етеді. Ал бұл бұрын қалыптасқан тәжірибе, практика шеңберінен асып, оқушылар </w:t>
      </w:r>
      <w:r w:rsidRPr="00B61E59">
        <w:rPr>
          <w:rFonts w:ascii="Times New Roman" w:eastAsia="Times New Roman" w:hAnsi="Times New Roman" w:cs="Times New Roman"/>
          <w:spacing w:val="10"/>
          <w:sz w:val="28"/>
          <w:szCs w:val="28"/>
          <w:lang w:val="kk-KZ"/>
        </w:rPr>
        <w:t>тәрізді</w:t>
      </w:r>
      <w:r w:rsidRPr="00B61E59">
        <w:rPr>
          <w:rFonts w:ascii="Times New Roman" w:eastAsia="Times New Roman" w:hAnsi="Times New Roman" w:cs="Times New Roman"/>
          <w:sz w:val="28"/>
          <w:szCs w:val="28"/>
          <w:lang w:val="kk-KZ"/>
        </w:rPr>
        <w:t xml:space="preserve">сгуденттерден тапсырма шарттарын түрлендіріп, адын-ала алынған білім ақпараттарына басқа көзқараспен қарауды талап етеді. Үшінші типтің өзіндік жұмыстары таныс емес </w:t>
      </w:r>
      <w:r w:rsidRPr="00B61E59">
        <w:rPr>
          <w:rFonts w:ascii="Times New Roman" w:eastAsia="Times New Roman" w:hAnsi="Times New Roman" w:cs="Times New Roman"/>
          <w:sz w:val="28"/>
          <w:szCs w:val="28"/>
          <w:lang w:val="kk-KZ"/>
        </w:rPr>
        <w:lastRenderedPageBreak/>
        <w:t>оқулық, ситуацияны талдауды және субьективті жаңа ақпаратты меңгеруді талап етуі қажет. Ол алынған мәліметтердің оқыту процесінде және компоненттеріне әсер етуіне сәйкес жасалады. Оқыту процесіне ақпараттық жағынан қарастыруға берілген мәліметтерді қорытындылау және жинақтауға мүмкіндік береді. Білімге деген құштарлық студенттің табиғи барысында болуы тиісті. Студенттің өз бетінше жұмысын жүйелеу, жоспарлап отыру – оқытушы міндеті.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Студенттер хабардың ең басты, нақты мәліметін, идеясын меңгеріп, жаңғыртады. Алдағы оқу-танымдық жұмыстарындағы ең маңызды мәселені айқындайды, оған қоса оның мақсатын анықтайды. Оның міндеттерін дәйектеп алады. Мақсаттар мен міндеттерді ескере отырып, жұмыстың толық жобаларын жасай алады. Бұл жүйе жоғарғы дәрежеде аткарылуы үшін ғылыми зерттеу жағынан қалыптастырылуы қажет.</w:t>
      </w:r>
    </w:p>
    <w:p w:rsidR="00E847CD" w:rsidRPr="00B61E59" w:rsidRDefault="00E847CD" w:rsidP="00C1163C">
      <w:pPr>
        <w:tabs>
          <w:tab w:val="left" w:pos="4749"/>
        </w:tabs>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Уақыт –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жұмысындағы ең негізгі фактор ретінде қарастырылады.</w:t>
      </w:r>
      <w:r w:rsidRPr="00B61E59">
        <w:rPr>
          <w:rFonts w:ascii="Times New Roman" w:eastAsia="Times New Roman" w:hAnsi="Times New Roman" w:cs="Times New Roman"/>
          <w:sz w:val="28"/>
          <w:szCs w:val="28"/>
          <w:lang w:val="kk-KZ"/>
        </w:rPr>
        <w:tab/>
      </w:r>
    </w:p>
    <w:p w:rsidR="00E847CD" w:rsidRPr="00B61E59" w:rsidRDefault="00E847CD" w:rsidP="00C1163C">
      <w:pPr>
        <w:tabs>
          <w:tab w:val="left" w:pos="4749"/>
        </w:tabs>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Оқу процесіндегі ғылыми ұйымдастырудың негізгі ролі мәліметте, яғни оқу процесінің  жағдайын сипаттауда. Тапсырманы орындау процесінде материалды меңгеру және шығармашылық біліктіліктің тәжірибесін қалыптастыру. Ең қолайлы әдіс ретінде тапсырманың реттілігі алынады. Сондықтан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шығармашылығы және дербестігі біртұтас бөлшек болуы қажет. Өзіндік жұмыстың үлкен кемшілігі уақыт өткен сайын шешілмеген мәселелер өте көп бола береді. </w:t>
      </w:r>
    </w:p>
    <w:p w:rsidR="00E847CD" w:rsidRPr="00B61E59" w:rsidRDefault="00E847CD" w:rsidP="00C1163C">
      <w:pPr>
        <w:tabs>
          <w:tab w:val="left" w:pos="4749"/>
        </w:tabs>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i/>
          <w:sz w:val="28"/>
          <w:szCs w:val="28"/>
          <w:lang w:val="kk-KZ"/>
        </w:rPr>
        <w:t>Магистранттың</w:t>
      </w:r>
      <w:r w:rsidRPr="00856302">
        <w:rPr>
          <w:rFonts w:ascii="Times New Roman" w:eastAsia="Times New Roman" w:hAnsi="Times New Roman" w:cs="Times New Roman"/>
          <w:i/>
          <w:sz w:val="28"/>
          <w:szCs w:val="28"/>
          <w:lang w:val="kk-KZ"/>
        </w:rPr>
        <w:t xml:space="preserve"> өзіндік жұмысын ұйымдастыру.</w:t>
      </w:r>
      <w:r>
        <w:rPr>
          <w:rFonts w:ascii="Times New Roman" w:eastAsia="Times New Roman" w:hAnsi="Times New Roman" w:cs="Times New Roman"/>
          <w:i/>
          <w:sz w:val="28"/>
          <w:szCs w:val="28"/>
          <w:lang w:val="kk-KZ"/>
        </w:rPr>
        <w:t xml:space="preserve"> </w:t>
      </w:r>
      <w:r w:rsidRPr="00B61E59">
        <w:rPr>
          <w:rFonts w:ascii="Times New Roman" w:eastAsia="Times New Roman" w:hAnsi="Times New Roman" w:cs="Times New Roman"/>
          <w:sz w:val="28"/>
          <w:szCs w:val="28"/>
          <w:lang w:val="kk-KZ"/>
        </w:rPr>
        <w:t xml:space="preserve">Жоғарғы оқу орнына жаңа түскен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көпшілігіне оқу формасы мен әдістері, соның ішінде өзіндік жұмыстары да белгісіз болады. Оларға ой-еңбегінің мәдениеті мен технологиясының жаңа элементтерін игеруге тура келеді. Өзіндік жұмыс –  дағдысыз. Өзіндік жұмыс барысында білімді тұрақты түрде толықтырылып, жаңартылып тұруға талпыныссыз жоғарғы оқу орнында оқу мүмкін емес. Өзіндік іс-әрекет процесінде </w:t>
      </w:r>
      <w:r>
        <w:rPr>
          <w:rFonts w:ascii="Times New Roman" w:eastAsia="Times New Roman" w:hAnsi="Times New Roman" w:cs="Times New Roman"/>
          <w:sz w:val="28"/>
          <w:szCs w:val="28"/>
          <w:lang w:val="kk-KZ"/>
        </w:rPr>
        <w:t>магистранттар</w:t>
      </w:r>
      <w:r w:rsidRPr="00B61E59">
        <w:rPr>
          <w:rFonts w:ascii="Times New Roman" w:eastAsia="Times New Roman" w:hAnsi="Times New Roman" w:cs="Times New Roman"/>
          <w:sz w:val="28"/>
          <w:szCs w:val="28"/>
          <w:lang w:val="kk-KZ"/>
        </w:rPr>
        <w:t xml:space="preserve"> танымдық білімді болуға, ажыратуға, тапсырмаларды шешу тәсілдерін таңдауға, өзін-</w:t>
      </w:r>
      <w:bookmarkStart w:id="0" w:name="_GoBack"/>
      <w:bookmarkEnd w:id="0"/>
      <w:r w:rsidRPr="00B61E59">
        <w:rPr>
          <w:rFonts w:ascii="Times New Roman" w:eastAsia="Times New Roman" w:hAnsi="Times New Roman" w:cs="Times New Roman"/>
          <w:sz w:val="28"/>
          <w:szCs w:val="28"/>
          <w:lang w:val="kk-KZ"/>
        </w:rPr>
        <w:t xml:space="preserve">өзі бақылауға, </w:t>
      </w:r>
      <w:r w:rsidRPr="00B61E59">
        <w:rPr>
          <w:rFonts w:ascii="Times New Roman" w:eastAsia="Times New Roman" w:hAnsi="Times New Roman" w:cs="Times New Roman"/>
          <w:sz w:val="28"/>
          <w:szCs w:val="28"/>
          <w:lang w:val="kk-KZ"/>
        </w:rPr>
        <w:lastRenderedPageBreak/>
        <w:t xml:space="preserve">теориялық білімдерін жүзеге асыру, іс-жүзінде қолдана білу дағдыларын қалыптастыруға үйренуі тиіс.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жұмысының біліктілігі мен дағдыларының қалыптасуы саналы түрде өтуімен қатар, иммунитет негізде де қалыптасуы мүмкін. Алғашқы жағдайға бастапқы база ретінде іс-әрекетті дұрыс ұйымдастырудың мақсаты, міндеті, жұмыс формасы мен тәсілін анық, дұрыс түсіну және тәсілін талдау, нәтижесін сапалы түрде бақылауға алу болып табылады. Ағымдағы бақылау – оның барысында оқытушы оқытудың нақты міндеттерін шешу барысын бақылайды, </w:t>
      </w:r>
      <w:r>
        <w:rPr>
          <w:rFonts w:ascii="Times New Roman" w:eastAsia="Times New Roman" w:hAnsi="Times New Roman" w:cs="Times New Roman"/>
          <w:sz w:val="28"/>
          <w:szCs w:val="28"/>
          <w:lang w:val="kk-KZ"/>
        </w:rPr>
        <w:t xml:space="preserve">магистранттар </w:t>
      </w:r>
      <w:r w:rsidRPr="00B61E59">
        <w:rPr>
          <w:rFonts w:ascii="Times New Roman" w:eastAsia="Times New Roman" w:hAnsi="Times New Roman" w:cs="Times New Roman"/>
          <w:sz w:val="28"/>
          <w:szCs w:val="28"/>
          <w:lang w:val="kk-KZ"/>
        </w:rPr>
        <w:t>мұны өздігінен бақылайды, оқудың басқа әдісін, нысанымен құралдарын пайдалану арқылы тиімді түзетушілер енгізіледі.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Екінші жағдайда – механикалық қайталау еліктеу әсерімен қалыптасқан әдеттердің іс-әрекеті, бұлыңғыр түсіну басым болады.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 оқытушының бақылауында іскерлік қатынас формасында жүреді. </w:t>
      </w:r>
      <w:r>
        <w:rPr>
          <w:rFonts w:ascii="Times New Roman" w:eastAsia="Times New Roman" w:hAnsi="Times New Roman" w:cs="Times New Roman"/>
          <w:sz w:val="28"/>
          <w:szCs w:val="28"/>
          <w:lang w:val="kk-KZ"/>
        </w:rPr>
        <w:t>Магистрант</w:t>
      </w:r>
      <w:r w:rsidRPr="00B61E59">
        <w:rPr>
          <w:rFonts w:ascii="Times New Roman" w:eastAsia="Times New Roman" w:hAnsi="Times New Roman" w:cs="Times New Roman"/>
          <w:sz w:val="28"/>
          <w:szCs w:val="28"/>
          <w:lang w:val="kk-KZ"/>
        </w:rPr>
        <w:t xml:space="preserve"> оқытушыдан өзінің дербес жұмысының іс-әрекетін қалай ұйымдастыруы туралы ұсыныстарын, нұсқауларын алады. Ал оқытушы басқару функциясын қателік іс-әрекеттерді есепке алу, бақылау және түзету арқылы жүргізеді. Егер </w:t>
      </w:r>
      <w:r>
        <w:rPr>
          <w:rFonts w:ascii="Times New Roman" w:eastAsia="Times New Roman" w:hAnsi="Times New Roman" w:cs="Times New Roman"/>
          <w:sz w:val="28"/>
          <w:szCs w:val="28"/>
          <w:lang w:val="kk-KZ"/>
        </w:rPr>
        <w:t>магистранттың</w:t>
      </w:r>
      <w:r w:rsidRPr="00B61E59">
        <w:rPr>
          <w:rFonts w:ascii="Times New Roman" w:eastAsia="Times New Roman" w:hAnsi="Times New Roman" w:cs="Times New Roman"/>
          <w:sz w:val="28"/>
          <w:szCs w:val="28"/>
          <w:lang w:val="kk-KZ"/>
        </w:rPr>
        <w:t xml:space="preserve"> мәнді қатесі болса, студентке нақты, дәйекті фактілер арқылы түсіндіріп, әңгімелеу арқылы түзету енгізеді. Оқытушы қазіргі дидактикаға сүйене отырып,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жұмысының типін анықтап, оны оқу пәніне енгізудің қажетті дәрежесін анықтауы қажет.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жұмысын ұйымдастыру екі кезеңнен тұрады:</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Бірінші кезең – оқытушының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іс-әрекетіне тікелей қатысуын, қателіктерін көрсетіп, олардың пайда болу себебін көрсетуді талап ететін ұйымдастырудың бастапқы кезеңі;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Екінші кезең – өзінің жұмысын өзі ұйымдастыру кезеңі. Мұнда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білімінің өздігінен қалыптасуында оқытушының тікелей қатысуы талап етілмейді.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жұмысын ұйымдастыруда өздігінен өңдеуге берілетін оқу материалының көлемі, формасы, құрылысы, құндылығы, құрылымын анықтау және қажетті әдістемелікті қамтамасыз етудің маңызы зор.</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Магистранттардың</w:t>
      </w:r>
      <w:r w:rsidRPr="00B61E59">
        <w:rPr>
          <w:rFonts w:ascii="Times New Roman" w:eastAsia="Times New Roman" w:hAnsi="Times New Roman" w:cs="Times New Roman"/>
          <w:sz w:val="28"/>
          <w:szCs w:val="28"/>
          <w:lang w:val="kk-KZ"/>
        </w:rPr>
        <w:t xml:space="preserve"> білімін бақылау мен жетілдіру мәселесі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өздігінен істейтін жұмысын ұйымдастыру ісіне тікелей байланысты екені айқын көрінеді. Өйткені,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өздігінен орындайтын жұмыстарының сапасы неғұрлым жоғары болса және оларда жүйелі бақылау жасалып отырылса, анағұрлым олардың білімін тексеру, бағалау, емтихан мәселесін шешу қиынға соқпайды.</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Қазіргі кезде жоғарғы мектептерде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аудиториядан тыс өз бетінше жүргізетін жұмысын ұйымдастыруға, жоспарлауға және оны бақылауға байланысты іздену жұмыстары жүргізілуде. Осыған орай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уақыт бюджетін зерттеу, талдау мәселесіне ерекше көңіл аударылады. Дербес өзіндік жұмысының тапсырмасының көлемі, сипаты студенттің машықтанған пәнінен жасалған жалпы оқу жоспарының шамасына, өтілетін сабақтардың мазмұны мен мақсаттарына, сонымен қатар басқа да жағдайларға тікелей байланысты болады. Оқытушы студенттерге дербес жұмысты орындаудың тиімді жолдарын, үлгісін көрсетеді немесе нұсқау беріп отырады.</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Магистранттарға</w:t>
      </w:r>
      <w:r w:rsidRPr="00B61E59">
        <w:rPr>
          <w:rFonts w:ascii="Times New Roman" w:eastAsia="Times New Roman" w:hAnsi="Times New Roman" w:cs="Times New Roman"/>
          <w:sz w:val="28"/>
          <w:szCs w:val="28"/>
          <w:lang w:val="kk-KZ"/>
        </w:rPr>
        <w:t xml:space="preserve"> қысқа мерзімді тапсырмалармен қатар ұзақ мерзімді тапсырмалар да беріледі. Оған мысал ретінде, курстық немесе дипломдық жұмыстарды, рефераттар, баяндамаларды жатқызуға болады, олардың тақырыптарын оқу жылының басында береді. Берілген, белгіленген мерзім келгенде ұстаз тексеріп, бағалайды. Оған қоса оқытушы курсты меңгеруге қажетті бағдарламалық тапсырмалар мен қатар </w:t>
      </w:r>
      <w:r>
        <w:rPr>
          <w:rFonts w:ascii="Times New Roman" w:eastAsia="Times New Roman" w:hAnsi="Times New Roman" w:cs="Times New Roman"/>
          <w:sz w:val="28"/>
          <w:szCs w:val="28"/>
          <w:lang w:val="kk-KZ"/>
        </w:rPr>
        <w:t xml:space="preserve">магистранттарды </w:t>
      </w:r>
      <w:r w:rsidRPr="00B61E59">
        <w:rPr>
          <w:rFonts w:ascii="Times New Roman" w:eastAsia="Times New Roman" w:hAnsi="Times New Roman" w:cs="Times New Roman"/>
          <w:sz w:val="28"/>
          <w:szCs w:val="28"/>
          <w:lang w:val="kk-KZ"/>
        </w:rPr>
        <w:t xml:space="preserve">қызығушылықтарын және ерекшелігіне байланысты бағдарламадан тыс ғылыми шығармашылық тапсырмаларда береді. Ол тапсырмалармен қатар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қызығушылықтарын, және дара ерекшелігіне байланысты бағдарламадан тыс ғылыми шығармашылық тапсырмаларда береді. Ол тапсырмалар студенттерді келешек мамандығына ғылыми-әдістемелік жағына бағыттау мақсатын көздейді, айқындайды.</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жұмысын әдіснамалық тұрғыдан қамтамасыз ету – жұмыс бағдарламасын  (бақылау жүргізу, қайнар көздерді танып, оқып, зерттеу т.б.), варианттық тапсырмаларды әр студент үшін дербес стандартты </w:t>
      </w:r>
      <w:r w:rsidRPr="00B61E59">
        <w:rPr>
          <w:rFonts w:ascii="Times New Roman" w:eastAsia="Times New Roman" w:hAnsi="Times New Roman" w:cs="Times New Roman"/>
          <w:sz w:val="28"/>
          <w:szCs w:val="28"/>
          <w:lang w:val="kk-KZ"/>
        </w:rPr>
        <w:lastRenderedPageBreak/>
        <w:t xml:space="preserve">емес тапсырмаларды, оларды орындауға қажет құрал-жабдықтармен таныстыру, мүмкін болған жағдайда қамтамасыз етумен анықталады. Қазіргі кезде қолданылып жүрген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жұмыстарының әдістемелік құралдары негізінен ақпараттық сипатқа ие болды.</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Жоғарғы оқу орындарындағы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жұмысымен байланысты жағдайды талдай отырып В.Канкалик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жұмыстарын ұйымдастырудың өзіндік принциптерін ұсынды. Өзіндік жұмысты жоспарлай отырып, ең алдымен міндетті лекциялық өңдеуге шығаратын ең нақты әдіснамалық, теориялық білімнің негізгі фундаментальдық түбірін анықтап алу қажет. Содан кейін осы түбірден өнген бұтақ негізінде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жұмысының формаларын, тақырыптарын, өткізу орындарын жүзеге асырудың варианттық нысандарын, бақылау мен есептеу жүйесін анықтап, ашып алу қажет.</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Өзінің мәні бойынша өзіндік жұмыс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түрлі аспектілерді: ой-еңбегін ұйымдастыруда, ақпаратты  іздестіруде, білім мен білікті бекітуде белсенділігін қажет етіп отырады.</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жұмысының жүйесін құра отырып, ең алдымен, оларды оқи білуге үйрету керек: екіншіден ой еңбегінің психологиялық-физиологиялық негізімен, оны ғылыми тұрғыдан ұйымдастыру психикасымен таныстыру қажеттілігі туады.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жұмысын оңтайлату үшін күнделікті жұмыс барысын жоспарлап отыру қажет.</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өзіндік жұмыс жасауының негізі – олардағы ой-өріс, танымдық ізденімпаздылығын қалыптастыруға әкеліп соқтырады. Оқыту барысында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ізденімпаздылығын қалыптастыру дәстүрлі көзқарасқа ие болған. Яғни оларға мақсатты компонент – ол оқытудың жалпы және нақты мақсатынан тұрады. Өздік компонент – ол арнаулы құрамдық әдістер мен тәсілдердің көмегімен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бойында танымдық қажетсінудің пайда болуын қамтамасыз етеді.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Мазмұнды операциялық компонент – ол студенттер «оқытушы-студент»</w:t>
      </w:r>
      <w:r>
        <w:rPr>
          <w:rFonts w:ascii="Times New Roman" w:eastAsia="Times New Roman" w:hAnsi="Times New Roman" w:cs="Times New Roman"/>
          <w:sz w:val="28"/>
          <w:szCs w:val="28"/>
          <w:lang w:val="kk-KZ"/>
        </w:rPr>
        <w:t xml:space="preserve"> –</w:t>
      </w:r>
      <w:r w:rsidRPr="00B61E59">
        <w:rPr>
          <w:rFonts w:ascii="Times New Roman" w:eastAsia="Times New Roman" w:hAnsi="Times New Roman" w:cs="Times New Roman"/>
          <w:sz w:val="28"/>
          <w:szCs w:val="28"/>
          <w:lang w:val="kk-KZ"/>
        </w:rPr>
        <w:t xml:space="preserve"> деген дидактикалық жағдайда игерілетін білім жүйесі.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lastRenderedPageBreak/>
        <w:t xml:space="preserve">Қажыр-қайрат компоненті – ол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назарын, ерік-жігерін шоғырландыра отырып, танымға деген игі сезімталдық пиғылды туғызады, мұның өзі біліммен әрекет тәсілімен игеруге, танымдық қажетсінуді қанағаттандыруға және сайып келгенде, оқыту мақсатына қол жеткізуге септігін тигізеді.</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Бағалау компоненттері – ол оқу нәтижесін ұстаздың талдауы, олардың алға қойған мақсатымен үйлестіру және қажет болған жағдайда оқытудың келесі кезеңін жобалау кезінде ескеру үшін олардың үйлеспеу себептерін анықтап айқындау.</w:t>
      </w:r>
    </w:p>
    <w:p w:rsidR="00E847CD" w:rsidRPr="00B61E59" w:rsidRDefault="00E847CD" w:rsidP="00C1163C">
      <w:pPr>
        <w:spacing w:after="0" w:line="360" w:lineRule="auto"/>
        <w:ind w:firstLine="567"/>
        <w:jc w:val="both"/>
        <w:rPr>
          <w:rFonts w:ascii="Times New Roman" w:eastAsia="Times New Roman" w:hAnsi="Times New Roman" w:cs="Times New Roman"/>
          <w:sz w:val="28"/>
          <w:szCs w:val="28"/>
          <w:lang w:val="kk-KZ"/>
        </w:rPr>
      </w:pPr>
      <w:r w:rsidRPr="00B61E59">
        <w:rPr>
          <w:rFonts w:ascii="Times New Roman" w:eastAsia="Times New Roman" w:hAnsi="Times New Roman" w:cs="Times New Roman"/>
          <w:sz w:val="28"/>
          <w:szCs w:val="28"/>
          <w:lang w:val="kk-KZ"/>
        </w:rPr>
        <w:t xml:space="preserve">Ауқымды білімді тек оқулық бойынша ғана емес, сонымен қатар білімнің басқа да көзі бойынша жұмыс істеп, өз бетінше дербес игереді. Ізденімпаздық жұмыс көлемі мен мәнінің артуы, жаңғырту сипатындағы оқу-танымдық қызметтен оның жемісті түрлеріне көшу, ынта-ықыластың пайда болуы және оқу-зерттеу қызметіне қатысу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оқу тәрбие процестерінің субъектісі, оның тең қүқықты белсенді қатысушы ретінде қалыптасуына жәрдемін тигізіп, ықпал жасайды. Жоғарғы оқу орнының практикасында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белсенділігін, ізденімпаздылығын және шығырмашылық қабілеттілігін дамыту үшін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оқу-зерттеу және  ғылыми-зерттеу жұмысы да пайдаланылады. Г.Вяткин мен Г.И.Железовский </w:t>
      </w:r>
      <w:r>
        <w:rPr>
          <w:rFonts w:ascii="Times New Roman" w:eastAsia="Times New Roman" w:hAnsi="Times New Roman" w:cs="Times New Roman"/>
          <w:sz w:val="28"/>
          <w:szCs w:val="28"/>
          <w:lang w:val="kk-KZ"/>
        </w:rPr>
        <w:t>магистранттардың</w:t>
      </w:r>
      <w:r w:rsidRPr="00B61E59">
        <w:rPr>
          <w:rFonts w:ascii="Times New Roman" w:eastAsia="Times New Roman" w:hAnsi="Times New Roman" w:cs="Times New Roman"/>
          <w:sz w:val="28"/>
          <w:szCs w:val="28"/>
          <w:lang w:val="kk-KZ"/>
        </w:rPr>
        <w:t xml:space="preserve"> танымдық ізденімпаздылығын дамытудың неғұрлым тұтас жүйесін ұсынды.</w:t>
      </w:r>
    </w:p>
    <w:p w:rsidR="00E847CD" w:rsidRPr="00856302"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Магистранттардың</w:t>
      </w:r>
      <w:r w:rsidRPr="00856302">
        <w:rPr>
          <w:rFonts w:ascii="Times New Roman" w:eastAsia="Times New Roman" w:hAnsi="Times New Roman" w:cs="Times New Roman"/>
          <w:sz w:val="28"/>
          <w:szCs w:val="28"/>
          <w:lang w:val="kk-KZ"/>
        </w:rPr>
        <w:t xml:space="preserve"> өзіндік жұмысы болашақ мамандарды даярлауда, олардың танымдық ізденімпаздылығын қалыптастыруда алған білімдерін бекітуде маңызы зор Ю.И.Бабанский студенттсрдің өзіндік жұмысын орындауда өзінің әрекетін уәждеу, ақпаратты зейін сала қабылдау, тиімді есте сақтау, о</w:t>
      </w:r>
      <w:r w:rsidRPr="00B61E59">
        <w:rPr>
          <w:rFonts w:ascii="Times New Roman" w:eastAsia="Times New Roman" w:hAnsi="Times New Roman" w:cs="Times New Roman"/>
          <w:sz w:val="28"/>
          <w:szCs w:val="28"/>
          <w:lang w:val="kk-KZ"/>
        </w:rPr>
        <w:t>қ</w:t>
      </w:r>
      <w:r w:rsidRPr="00856302">
        <w:rPr>
          <w:rFonts w:ascii="Times New Roman" w:eastAsia="Times New Roman" w:hAnsi="Times New Roman" w:cs="Times New Roman"/>
          <w:sz w:val="28"/>
          <w:szCs w:val="28"/>
          <w:lang w:val="kk-KZ"/>
        </w:rPr>
        <w:t>у материалын ой елегінен өткізу, алдағы басты нәрсені бөліп ала білу, проблемалық танымдық міндеттерді шешу, өзін-өзі бақылау біліктерінің маңыздылығын атап к</w:t>
      </w:r>
      <w:r w:rsidRPr="00B61E59">
        <w:rPr>
          <w:rFonts w:ascii="Times New Roman" w:eastAsia="Times New Roman" w:hAnsi="Times New Roman" w:cs="Times New Roman"/>
          <w:sz w:val="28"/>
          <w:szCs w:val="28"/>
          <w:lang w:val="kk-KZ"/>
        </w:rPr>
        <w:t>ө</w:t>
      </w:r>
      <w:r w:rsidRPr="00856302">
        <w:rPr>
          <w:rFonts w:ascii="Times New Roman" w:eastAsia="Times New Roman" w:hAnsi="Times New Roman" w:cs="Times New Roman"/>
          <w:sz w:val="28"/>
          <w:szCs w:val="28"/>
          <w:lang w:val="kk-KZ"/>
        </w:rPr>
        <w:t>рсетті.</w:t>
      </w:r>
    </w:p>
    <w:p w:rsidR="00E847CD" w:rsidRPr="001363E2"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Магистранттардың</w:t>
      </w:r>
      <w:r w:rsidRPr="001363E2">
        <w:rPr>
          <w:rFonts w:ascii="Times New Roman" w:eastAsia="Times New Roman" w:hAnsi="Times New Roman" w:cs="Times New Roman"/>
          <w:sz w:val="28"/>
          <w:szCs w:val="28"/>
          <w:lang w:val="kk-KZ"/>
        </w:rPr>
        <w:t xml:space="preserve"> дербестігінің дамуының психологиялық алғы шарттары оқу жетістігінен, оған құрылым ретінде дұрыс қатынаста пәнге деген </w:t>
      </w:r>
      <w:r w:rsidRPr="001363E2">
        <w:rPr>
          <w:rFonts w:ascii="Times New Roman" w:eastAsia="Times New Roman" w:hAnsi="Times New Roman" w:cs="Times New Roman"/>
          <w:sz w:val="28"/>
          <w:szCs w:val="28"/>
          <w:lang w:val="kk-KZ"/>
        </w:rPr>
        <w:lastRenderedPageBreak/>
        <w:t>қызығушылығынан өзіндік жұмысты дұрыс ұйымдастырудан шығармашылық қызметтің дағдылары мен тәжірибесінен алынатындығын түсінуде қалыптасады.</w:t>
      </w:r>
    </w:p>
    <w:p w:rsidR="00E847CD" w:rsidRPr="001363E2" w:rsidRDefault="00E847CD" w:rsidP="00C1163C">
      <w:pPr>
        <w:spacing w:after="0" w:line="36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Магистранттардың</w:t>
      </w:r>
      <w:r w:rsidRPr="001363E2">
        <w:rPr>
          <w:rFonts w:ascii="Times New Roman" w:eastAsia="Times New Roman" w:hAnsi="Times New Roman" w:cs="Times New Roman"/>
          <w:sz w:val="28"/>
          <w:szCs w:val="28"/>
          <w:lang w:val="kk-KZ"/>
        </w:rPr>
        <w:t xml:space="preserve"> өзіндік жұмысының жемісті болуы </w:t>
      </w:r>
      <w:r>
        <w:rPr>
          <w:rFonts w:ascii="Times New Roman" w:eastAsia="Times New Roman" w:hAnsi="Times New Roman" w:cs="Times New Roman"/>
          <w:sz w:val="28"/>
          <w:szCs w:val="28"/>
          <w:lang w:val="kk-KZ"/>
        </w:rPr>
        <w:t>магистранттардың</w:t>
      </w:r>
      <w:r w:rsidRPr="001363E2">
        <w:rPr>
          <w:rFonts w:ascii="Times New Roman" w:eastAsia="Times New Roman" w:hAnsi="Times New Roman" w:cs="Times New Roman"/>
          <w:sz w:val="28"/>
          <w:szCs w:val="28"/>
          <w:lang w:val="kk-KZ"/>
        </w:rPr>
        <w:t xml:space="preserve"> өзін-өзі психологиялық тұрғыдан реттеуіне тікелей байланысты.</w:t>
      </w:r>
    </w:p>
    <w:p w:rsidR="00E847CD" w:rsidRPr="001363E2" w:rsidRDefault="00E847CD" w:rsidP="00C1163C">
      <w:pPr>
        <w:spacing w:after="0" w:line="360" w:lineRule="auto"/>
        <w:ind w:firstLine="567"/>
        <w:jc w:val="both"/>
        <w:rPr>
          <w:rFonts w:ascii="Times New Roman" w:eastAsia="Times New Roman" w:hAnsi="Times New Roman" w:cs="Times New Roman"/>
          <w:sz w:val="28"/>
          <w:szCs w:val="28"/>
          <w:lang w:val="kk-KZ"/>
        </w:rPr>
      </w:pPr>
      <w:r w:rsidRPr="001363E2">
        <w:rPr>
          <w:rFonts w:ascii="Times New Roman" w:eastAsia="Times New Roman" w:hAnsi="Times New Roman" w:cs="Times New Roman"/>
          <w:sz w:val="28"/>
          <w:szCs w:val="28"/>
          <w:lang w:val="kk-KZ"/>
        </w:rPr>
        <w:t xml:space="preserve">Қазіргі танда </w:t>
      </w:r>
      <w:r>
        <w:rPr>
          <w:rFonts w:ascii="Times New Roman" w:eastAsia="Times New Roman" w:hAnsi="Times New Roman" w:cs="Times New Roman"/>
          <w:sz w:val="28"/>
          <w:szCs w:val="28"/>
          <w:lang w:val="kk-KZ"/>
        </w:rPr>
        <w:t>магистранттардың</w:t>
      </w:r>
      <w:r w:rsidRPr="001363E2">
        <w:rPr>
          <w:rFonts w:ascii="Times New Roman" w:eastAsia="Times New Roman" w:hAnsi="Times New Roman" w:cs="Times New Roman"/>
          <w:sz w:val="28"/>
          <w:szCs w:val="28"/>
          <w:lang w:val="kk-KZ"/>
        </w:rPr>
        <w:t xml:space="preserve"> өзіндік жұмысының құрамы, көлемі, мазмұны мен мәні, маңыздылығы молайып,арта түсуде. Оның бірден-бір басты дәлелі</w:t>
      </w:r>
      <w:r w:rsidRPr="00B61E59">
        <w:rPr>
          <w:rFonts w:ascii="Times New Roman" w:eastAsia="Times New Roman" w:hAnsi="Times New Roman" w:cs="Times New Roman"/>
          <w:sz w:val="28"/>
          <w:szCs w:val="28"/>
          <w:lang w:val="kk-KZ"/>
        </w:rPr>
        <w:t xml:space="preserve"> – </w:t>
      </w:r>
      <w:r w:rsidRPr="001363E2">
        <w:rPr>
          <w:rFonts w:ascii="Times New Roman" w:eastAsia="Times New Roman" w:hAnsi="Times New Roman" w:cs="Times New Roman"/>
          <w:sz w:val="28"/>
          <w:szCs w:val="28"/>
          <w:lang w:val="kk-KZ"/>
        </w:rPr>
        <w:t>білім берудің кредиттік технология жүйесінің іс-тәжірибеге енуі.</w:t>
      </w:r>
    </w:p>
    <w:p w:rsidR="00E847CD" w:rsidRDefault="00E847CD" w:rsidP="00C1163C">
      <w:pPr>
        <w:tabs>
          <w:tab w:val="left" w:pos="0"/>
        </w:tabs>
        <w:spacing w:after="0" w:line="360" w:lineRule="auto"/>
        <w:ind w:firstLine="567"/>
        <w:jc w:val="center"/>
        <w:rPr>
          <w:rFonts w:ascii="Times New Roman" w:hAnsi="Times New Roman" w:cs="Times New Roman"/>
          <w:b/>
          <w:sz w:val="28"/>
          <w:szCs w:val="28"/>
          <w:lang w:val="kk-KZ"/>
        </w:rPr>
      </w:pPr>
    </w:p>
    <w:p w:rsidR="00C1163C" w:rsidRDefault="00C1163C" w:rsidP="00C1163C">
      <w:pPr>
        <w:tabs>
          <w:tab w:val="left" w:pos="0"/>
        </w:tabs>
        <w:spacing w:after="0" w:line="360" w:lineRule="auto"/>
        <w:ind w:firstLine="567"/>
        <w:jc w:val="center"/>
        <w:rPr>
          <w:rFonts w:ascii="Times New Roman" w:hAnsi="Times New Roman" w:cs="Times New Roman"/>
          <w:b/>
          <w:sz w:val="28"/>
          <w:szCs w:val="28"/>
          <w:lang w:val="kk-KZ"/>
        </w:rPr>
      </w:pPr>
    </w:p>
    <w:p w:rsidR="00FE77CB" w:rsidRPr="00BA2E08" w:rsidRDefault="00FE77CB" w:rsidP="00C1163C">
      <w:pPr>
        <w:tabs>
          <w:tab w:val="left" w:pos="0"/>
        </w:tabs>
        <w:spacing w:after="0" w:line="360" w:lineRule="auto"/>
        <w:ind w:firstLine="567"/>
        <w:jc w:val="center"/>
        <w:rPr>
          <w:rFonts w:ascii="Times New Roman" w:hAnsi="Times New Roman" w:cs="Times New Roman"/>
          <w:b/>
          <w:sz w:val="28"/>
          <w:szCs w:val="28"/>
          <w:lang w:val="kk-KZ"/>
        </w:rPr>
      </w:pPr>
      <w:r w:rsidRPr="00BA2E08">
        <w:rPr>
          <w:rFonts w:ascii="Times New Roman" w:hAnsi="Times New Roman" w:cs="Times New Roman"/>
          <w:b/>
          <w:sz w:val="28"/>
          <w:szCs w:val="28"/>
          <w:lang w:val="kk-KZ"/>
        </w:rPr>
        <w:t>ПӘН МАЗМҰНЫ</w:t>
      </w:r>
    </w:p>
    <w:p w:rsidR="00FE77CB" w:rsidRPr="00BA2E08" w:rsidRDefault="00FE77CB" w:rsidP="00C1163C">
      <w:pPr>
        <w:tabs>
          <w:tab w:val="left" w:pos="0"/>
        </w:tabs>
        <w:spacing w:after="0" w:line="360" w:lineRule="auto"/>
        <w:ind w:firstLine="567"/>
        <w:jc w:val="center"/>
        <w:rPr>
          <w:rFonts w:ascii="Times New Roman" w:hAnsi="Times New Roman" w:cs="Times New Roman"/>
          <w:b/>
          <w:sz w:val="28"/>
          <w:szCs w:val="28"/>
          <w:lang w:val="kk-KZ"/>
        </w:rPr>
      </w:pPr>
      <w:r w:rsidRPr="00BA2E08">
        <w:rPr>
          <w:rFonts w:ascii="Times New Roman" w:hAnsi="Times New Roman" w:cs="Times New Roman"/>
          <w:b/>
          <w:sz w:val="28"/>
          <w:szCs w:val="28"/>
          <w:lang w:val="kk-KZ"/>
        </w:rPr>
        <w:t xml:space="preserve">КІРІСПЕ </w:t>
      </w:r>
    </w:p>
    <w:p w:rsidR="00FE77CB" w:rsidRPr="00BA2E08" w:rsidRDefault="00FE77CB" w:rsidP="00C1163C">
      <w:pPr>
        <w:shd w:val="clear" w:color="auto" w:fill="FFFFFF"/>
        <w:spacing w:after="0" w:line="360" w:lineRule="auto"/>
        <w:ind w:firstLine="709"/>
        <w:jc w:val="center"/>
        <w:rPr>
          <w:rFonts w:ascii="Times New Roman" w:hAnsi="Times New Roman" w:cs="Times New Roman"/>
          <w:b/>
          <w:sz w:val="28"/>
          <w:szCs w:val="28"/>
          <w:lang w:val="kk-KZ"/>
        </w:rPr>
      </w:pPr>
    </w:p>
    <w:p w:rsidR="00FE77CB" w:rsidRPr="00BA2E08" w:rsidRDefault="00FE77CB" w:rsidP="00C1163C">
      <w:pPr>
        <w:widowControl w:val="0"/>
        <w:autoSpaceDE w:val="0"/>
        <w:autoSpaceDN w:val="0"/>
        <w:adjustRightInd w:val="0"/>
        <w:spacing w:after="0" w:line="360" w:lineRule="auto"/>
        <w:ind w:left="34" w:firstLine="533"/>
        <w:jc w:val="both"/>
        <w:rPr>
          <w:rFonts w:ascii="Times New Roman" w:hAnsi="Times New Roman" w:cs="Times New Roman"/>
          <w:bCs/>
          <w:sz w:val="28"/>
          <w:szCs w:val="28"/>
          <w:lang w:val="kk-KZ" w:eastAsia="kk-KZ"/>
        </w:rPr>
      </w:pPr>
      <w:r w:rsidRPr="00BA2E08">
        <w:rPr>
          <w:rFonts w:ascii="Times New Roman" w:hAnsi="Times New Roman" w:cs="Times New Roman"/>
          <w:b/>
          <w:sz w:val="28"/>
          <w:szCs w:val="28"/>
          <w:lang w:val="kk-KZ" w:eastAsia="kk-KZ"/>
        </w:rPr>
        <w:t>Қ</w:t>
      </w:r>
      <w:r w:rsidRPr="00BA2E08">
        <w:rPr>
          <w:rFonts w:ascii="Times New Roman" w:hAnsi="Times New Roman" w:cs="Times New Roman"/>
          <w:b/>
          <w:bCs/>
          <w:sz w:val="28"/>
          <w:szCs w:val="28"/>
          <w:lang w:val="kk-KZ" w:eastAsia="kk-KZ"/>
        </w:rPr>
        <w:t>азақстандағы білім беру жүйесі.</w:t>
      </w:r>
      <w:r w:rsidRPr="00BA2E08">
        <w:rPr>
          <w:rFonts w:ascii="Times New Roman" w:hAnsi="Times New Roman" w:cs="Times New Roman"/>
          <w:bCs/>
          <w:sz w:val="28"/>
          <w:szCs w:val="28"/>
          <w:lang w:val="kk-KZ" w:eastAsia="kk-KZ"/>
        </w:rPr>
        <w:t xml:space="preserve"> </w:t>
      </w:r>
    </w:p>
    <w:p w:rsidR="00FE77CB" w:rsidRPr="00BA2E08" w:rsidRDefault="00FE77CB" w:rsidP="00C1163C">
      <w:pPr>
        <w:shd w:val="clear" w:color="auto" w:fill="FFFFFF"/>
        <w:spacing w:after="0" w:line="360" w:lineRule="auto"/>
        <w:ind w:firstLine="533"/>
        <w:jc w:val="both"/>
        <w:rPr>
          <w:rFonts w:ascii="Times New Roman" w:hAnsi="Times New Roman" w:cs="Times New Roman"/>
          <w:sz w:val="28"/>
          <w:szCs w:val="28"/>
          <w:lang w:val="uk-UA"/>
        </w:rPr>
      </w:pPr>
      <w:r w:rsidRPr="00BA2E08">
        <w:rPr>
          <w:rFonts w:ascii="Times New Roman" w:hAnsi="Times New Roman" w:cs="Times New Roman"/>
          <w:sz w:val="28"/>
          <w:szCs w:val="28"/>
          <w:lang w:val="kk-KZ" w:eastAsia="kk-KZ"/>
        </w:rPr>
        <w:t>Қ</w:t>
      </w:r>
      <w:r w:rsidRPr="00BA2E08">
        <w:rPr>
          <w:rFonts w:ascii="Times New Roman" w:hAnsi="Times New Roman" w:cs="Times New Roman"/>
          <w:bCs/>
          <w:sz w:val="28"/>
          <w:szCs w:val="28"/>
          <w:lang w:val="kk-KZ" w:eastAsia="kk-KZ"/>
        </w:rPr>
        <w:t xml:space="preserve">азақстандағы білім беру жүйесі. </w:t>
      </w:r>
      <w:r w:rsidRPr="00BA2E08">
        <w:rPr>
          <w:rFonts w:ascii="Times New Roman" w:hAnsi="Times New Roman" w:cs="Times New Roman"/>
          <w:bCs/>
          <w:iCs/>
          <w:sz w:val="28"/>
          <w:szCs w:val="28"/>
          <w:lang w:val="kk-KZ" w:eastAsia="kk-KZ"/>
        </w:rPr>
        <w:t>Қазақстан Республикасында жоғары білімді дамыту стратегиясы.</w:t>
      </w:r>
      <w:r w:rsidRPr="00BA2E08">
        <w:rPr>
          <w:rFonts w:ascii="Times New Roman" w:hAnsi="Times New Roman" w:cs="Times New Roman"/>
          <w:sz w:val="28"/>
          <w:szCs w:val="28"/>
          <w:lang w:val="kk-KZ" w:eastAsia="kk-KZ"/>
        </w:rPr>
        <w:t xml:space="preserve"> Жоғары білімді дамыту стратегиясының міндеттері мен мақсаттары.</w:t>
      </w:r>
      <w:r w:rsidRPr="00BA2E08">
        <w:rPr>
          <w:rFonts w:ascii="Times New Roman" w:hAnsi="Times New Roman" w:cs="Times New Roman"/>
          <w:bCs/>
          <w:sz w:val="28"/>
          <w:szCs w:val="28"/>
          <w:lang w:val="kk-KZ" w:eastAsia="kk-KZ"/>
        </w:rPr>
        <w:t xml:space="preserve"> Б</w:t>
      </w:r>
      <w:r w:rsidRPr="00BA2E08">
        <w:rPr>
          <w:rFonts w:ascii="Times New Roman" w:hAnsi="Times New Roman" w:cs="Times New Roman"/>
          <w:sz w:val="28"/>
          <w:szCs w:val="28"/>
          <w:lang w:val="kk-KZ" w:eastAsia="kk-KZ"/>
        </w:rPr>
        <w:t>ілікті маман даярлау –  бүгінгі күннің өзекті мәселесі.</w:t>
      </w:r>
      <w:r w:rsidRPr="00BA2E08">
        <w:rPr>
          <w:rFonts w:ascii="Times New Roman" w:hAnsi="Times New Roman" w:cs="Times New Roman"/>
          <w:sz w:val="28"/>
          <w:szCs w:val="28"/>
          <w:lang w:val="uk-UA"/>
        </w:rPr>
        <w:t xml:space="preserve"> </w:t>
      </w:r>
      <w:r w:rsidRPr="00BA2E08">
        <w:rPr>
          <w:rFonts w:ascii="Times New Roman" w:hAnsi="Times New Roman" w:cs="Times New Roman"/>
          <w:sz w:val="28"/>
          <w:szCs w:val="28"/>
          <w:lang w:val="kk-KZ"/>
        </w:rPr>
        <w:t xml:space="preserve">ЖОО қазақ тілін оқыту әдістемесінің тарихи қалыптасу жолы. </w:t>
      </w:r>
      <w:r w:rsidRPr="00BA2E08">
        <w:rPr>
          <w:rFonts w:ascii="Times New Roman" w:hAnsi="Times New Roman" w:cs="Times New Roman"/>
          <w:sz w:val="28"/>
          <w:szCs w:val="28"/>
          <w:lang w:val="uk-UA"/>
        </w:rPr>
        <w:t xml:space="preserve">Жоғары мектепте қазақ тілін оқыту әдістемесі пәнінің мақсаты, нысаны. Қазақ тілі мен әдебиет мамандығының квалификациялық ерекшелігі. </w:t>
      </w:r>
      <w:r w:rsidRPr="00BA2E08">
        <w:rPr>
          <w:rFonts w:ascii="Times New Roman" w:hAnsi="Times New Roman" w:cs="Times New Roman"/>
          <w:sz w:val="28"/>
          <w:szCs w:val="28"/>
          <w:lang w:val="kk-KZ"/>
        </w:rPr>
        <w:t>ЖОО қазақ тілін оқыту әдістемесінің тарихи қалыптасу жолы</w:t>
      </w:r>
      <w:r w:rsidR="00C1163C">
        <w:rPr>
          <w:rFonts w:ascii="Times New Roman" w:hAnsi="Times New Roman" w:cs="Times New Roman"/>
          <w:sz w:val="28"/>
          <w:szCs w:val="28"/>
          <w:lang w:val="kk-KZ"/>
        </w:rPr>
        <w:t xml:space="preserve"> [1,3,4]</w:t>
      </w:r>
      <w:r w:rsidRPr="00BA2E08">
        <w:rPr>
          <w:rFonts w:ascii="Times New Roman" w:hAnsi="Times New Roman" w:cs="Times New Roman"/>
          <w:sz w:val="28"/>
          <w:szCs w:val="28"/>
          <w:lang w:val="kk-KZ"/>
        </w:rPr>
        <w:t>.</w:t>
      </w:r>
    </w:p>
    <w:p w:rsidR="00FE77CB" w:rsidRPr="00BA2E08" w:rsidRDefault="00FE77CB" w:rsidP="00C1163C">
      <w:pPr>
        <w:widowControl w:val="0"/>
        <w:autoSpaceDE w:val="0"/>
        <w:autoSpaceDN w:val="0"/>
        <w:adjustRightInd w:val="0"/>
        <w:spacing w:after="0" w:line="360" w:lineRule="auto"/>
        <w:ind w:left="34" w:firstLine="533"/>
        <w:rPr>
          <w:rFonts w:ascii="Times New Roman" w:eastAsia="SimSun" w:hAnsi="Times New Roman" w:cs="Times New Roman"/>
          <w:b/>
          <w:sz w:val="28"/>
          <w:szCs w:val="28"/>
          <w:lang w:val="kk-KZ" w:eastAsia="zh-CN"/>
        </w:rPr>
      </w:pPr>
    </w:p>
    <w:p w:rsidR="00FE77CB" w:rsidRPr="00BA2E08" w:rsidRDefault="00FE77CB" w:rsidP="00C1163C">
      <w:pPr>
        <w:widowControl w:val="0"/>
        <w:autoSpaceDE w:val="0"/>
        <w:autoSpaceDN w:val="0"/>
        <w:adjustRightInd w:val="0"/>
        <w:spacing w:after="0" w:line="360" w:lineRule="auto"/>
        <w:ind w:left="34" w:firstLine="533"/>
        <w:jc w:val="center"/>
        <w:rPr>
          <w:rFonts w:ascii="Times New Roman" w:eastAsia="SimSun" w:hAnsi="Times New Roman" w:cs="Times New Roman"/>
          <w:b/>
          <w:sz w:val="28"/>
          <w:szCs w:val="28"/>
          <w:lang w:val="kk-KZ" w:eastAsia="zh-CN"/>
        </w:rPr>
      </w:pPr>
      <w:r w:rsidRPr="00BA2E08">
        <w:rPr>
          <w:rFonts w:ascii="Times New Roman" w:eastAsia="SimSun" w:hAnsi="Times New Roman" w:cs="Times New Roman"/>
          <w:b/>
          <w:sz w:val="28"/>
          <w:szCs w:val="28"/>
          <w:lang w:val="kk-KZ" w:eastAsia="zh-CN"/>
        </w:rPr>
        <w:t>НЕГІЗГІ БӨЛІМ</w:t>
      </w:r>
    </w:p>
    <w:p w:rsidR="00FE77CB" w:rsidRPr="00BA2E08" w:rsidRDefault="00FE77CB" w:rsidP="00C1163C">
      <w:pPr>
        <w:widowControl w:val="0"/>
        <w:autoSpaceDE w:val="0"/>
        <w:autoSpaceDN w:val="0"/>
        <w:adjustRightInd w:val="0"/>
        <w:spacing w:after="0" w:line="360" w:lineRule="auto"/>
        <w:ind w:left="34" w:firstLine="533"/>
        <w:rPr>
          <w:rFonts w:ascii="Times New Roman" w:eastAsia="SimSun" w:hAnsi="Times New Roman" w:cs="Times New Roman"/>
          <w:b/>
          <w:sz w:val="28"/>
          <w:szCs w:val="28"/>
          <w:lang w:val="kk-KZ" w:eastAsia="zh-CN"/>
        </w:rPr>
      </w:pPr>
    </w:p>
    <w:p w:rsidR="00FE77CB" w:rsidRPr="00BA2E08" w:rsidRDefault="00FE77CB" w:rsidP="00C1163C">
      <w:pPr>
        <w:widowControl w:val="0"/>
        <w:autoSpaceDE w:val="0"/>
        <w:autoSpaceDN w:val="0"/>
        <w:adjustRightInd w:val="0"/>
        <w:spacing w:after="0" w:line="360" w:lineRule="auto"/>
        <w:ind w:left="34" w:firstLine="533"/>
        <w:rPr>
          <w:rFonts w:ascii="Times New Roman" w:eastAsia="SimSun" w:hAnsi="Times New Roman" w:cs="Times New Roman"/>
          <w:b/>
          <w:sz w:val="28"/>
          <w:szCs w:val="28"/>
          <w:lang w:val="kk-KZ" w:eastAsia="zh-CN"/>
        </w:rPr>
      </w:pPr>
      <w:r w:rsidRPr="00BA2E08">
        <w:rPr>
          <w:rFonts w:ascii="Times New Roman" w:eastAsia="SimSun" w:hAnsi="Times New Roman" w:cs="Times New Roman"/>
          <w:b/>
          <w:sz w:val="28"/>
          <w:szCs w:val="28"/>
          <w:lang w:val="kk-KZ" w:eastAsia="zh-CN"/>
        </w:rPr>
        <w:t>ЖОО қазақ тілін оқыту әдістемесі пәнінің нысаны, зерттеу әдістері.</w:t>
      </w:r>
    </w:p>
    <w:p w:rsidR="00FE77CB" w:rsidRPr="00BA2E08" w:rsidRDefault="00FE77CB" w:rsidP="00C1163C">
      <w:pPr>
        <w:spacing w:after="0" w:line="360" w:lineRule="auto"/>
        <w:ind w:firstLine="533"/>
        <w:jc w:val="both"/>
        <w:rPr>
          <w:rFonts w:ascii="Times New Roman" w:eastAsia="Times New Roman" w:hAnsi="Times New Roman" w:cs="Times New Roman"/>
          <w:sz w:val="28"/>
          <w:szCs w:val="28"/>
          <w:lang w:val="kk-KZ"/>
        </w:rPr>
      </w:pPr>
      <w:r w:rsidRPr="00BA2E08">
        <w:rPr>
          <w:rFonts w:ascii="Times New Roman" w:eastAsia="Calibri" w:hAnsi="Times New Roman" w:cs="Times New Roman"/>
          <w:sz w:val="28"/>
          <w:szCs w:val="28"/>
          <w:lang w:val="kk-KZ" w:eastAsia="en-US"/>
        </w:rPr>
        <w:t>Қазақ тілін оқытудың педагогикалық негіздері. Әдістеме пәні және оның нысаны. Қазақ тілін оқыту әдістемесінің зерттеу әдістері.</w:t>
      </w:r>
      <w:r w:rsidRPr="00BA2E08">
        <w:rPr>
          <w:rFonts w:ascii="Times New Roman" w:hAnsi="Times New Roman" w:cs="Times New Roman"/>
          <w:sz w:val="28"/>
          <w:szCs w:val="28"/>
          <w:lang w:val="kk-KZ"/>
        </w:rPr>
        <w:t xml:space="preserve"> Талдау және жинақтау әдістері (анализ және синтез). Жалқылау және жалпылау әдістері (индукция және дедукция). Эксперимент әдісі. Модельдеу әдісі. Бақылау және салыстыру әдістері.</w:t>
      </w:r>
    </w:p>
    <w:p w:rsidR="00FE77CB" w:rsidRPr="00BA2E08" w:rsidRDefault="00FE77CB" w:rsidP="00C1163C">
      <w:pPr>
        <w:widowControl w:val="0"/>
        <w:autoSpaceDE w:val="0"/>
        <w:autoSpaceDN w:val="0"/>
        <w:adjustRightInd w:val="0"/>
        <w:spacing w:after="0" w:line="360" w:lineRule="auto"/>
        <w:ind w:left="34" w:firstLine="533"/>
        <w:rPr>
          <w:rFonts w:ascii="Times New Roman" w:hAnsi="Times New Roman" w:cs="Times New Roman"/>
          <w:b/>
          <w:sz w:val="28"/>
          <w:szCs w:val="28"/>
          <w:lang w:val="kk-KZ"/>
        </w:rPr>
      </w:pPr>
      <w:r w:rsidRPr="00BA2E08">
        <w:rPr>
          <w:rFonts w:ascii="Times New Roman" w:hAnsi="Times New Roman" w:cs="Times New Roman"/>
          <w:b/>
          <w:sz w:val="28"/>
          <w:szCs w:val="28"/>
          <w:lang w:val="kk-KZ"/>
        </w:rPr>
        <w:lastRenderedPageBreak/>
        <w:t xml:space="preserve">Жоғары мектеп педагогикасы. </w:t>
      </w:r>
    </w:p>
    <w:p w:rsidR="00FE77CB" w:rsidRPr="00C1163C" w:rsidRDefault="00FE77CB" w:rsidP="00C1163C">
      <w:pPr>
        <w:shd w:val="clear" w:color="auto" w:fill="FFFFFF"/>
        <w:spacing w:after="0" w:line="360" w:lineRule="auto"/>
        <w:ind w:firstLine="533"/>
        <w:jc w:val="both"/>
        <w:rPr>
          <w:rFonts w:ascii="Times New Roman" w:hAnsi="Times New Roman" w:cs="Times New Roman"/>
          <w:sz w:val="28"/>
          <w:szCs w:val="28"/>
          <w:lang w:val="uk-UA"/>
        </w:rPr>
      </w:pPr>
      <w:r w:rsidRPr="00BA2E08">
        <w:rPr>
          <w:rFonts w:ascii="Times New Roman" w:hAnsi="Times New Roman" w:cs="Times New Roman"/>
          <w:sz w:val="28"/>
          <w:szCs w:val="28"/>
          <w:lang w:val="kk-KZ"/>
        </w:rPr>
        <w:t>Қазақстанда жоғары педагогикалық білім берудің қалыптасуы мен дамуы. Педагогика ғылымының қоғамдағы әлеуметтік ролі. Ғылыми педагогикалық зерттеулер. Жоғары мектеп педагогикасы. Жоғары мектеп педагогикасының міндеттері. Студент психологиясы. Студент психологиясының ерекшелігі. Курс студенттерінің бейімделуі</w:t>
      </w:r>
      <w:r w:rsidR="00C1163C">
        <w:rPr>
          <w:rFonts w:ascii="Times New Roman" w:hAnsi="Times New Roman" w:cs="Times New Roman"/>
          <w:sz w:val="28"/>
          <w:szCs w:val="28"/>
          <w:lang w:val="kk-KZ"/>
        </w:rPr>
        <w:t xml:space="preserve"> [1,2,4,5,6 негізгі, 12,14,17 көмекші]</w:t>
      </w:r>
      <w:r w:rsidRPr="00BA2E08">
        <w:rPr>
          <w:rFonts w:ascii="Times New Roman" w:hAnsi="Times New Roman" w:cs="Times New Roman"/>
          <w:sz w:val="28"/>
          <w:szCs w:val="28"/>
          <w:lang w:val="kk-KZ"/>
        </w:rPr>
        <w:t>.</w:t>
      </w:r>
    </w:p>
    <w:p w:rsidR="00FE77CB" w:rsidRPr="00BA2E08" w:rsidRDefault="00FE77CB" w:rsidP="00C1163C">
      <w:pPr>
        <w:widowControl w:val="0"/>
        <w:autoSpaceDE w:val="0"/>
        <w:autoSpaceDN w:val="0"/>
        <w:adjustRightInd w:val="0"/>
        <w:spacing w:after="0" w:line="360" w:lineRule="auto"/>
        <w:ind w:left="34" w:firstLine="533"/>
        <w:rPr>
          <w:rFonts w:ascii="Times New Roman" w:hAnsi="Times New Roman" w:cs="Times New Roman"/>
          <w:b/>
          <w:sz w:val="28"/>
          <w:szCs w:val="28"/>
          <w:lang w:val="kk-KZ"/>
        </w:rPr>
      </w:pPr>
      <w:r w:rsidRPr="00BA2E08">
        <w:rPr>
          <w:rFonts w:ascii="Times New Roman" w:hAnsi="Times New Roman" w:cs="Times New Roman"/>
          <w:b/>
          <w:sz w:val="28"/>
          <w:szCs w:val="28"/>
          <w:lang w:val="kk-KZ"/>
        </w:rPr>
        <w:t xml:space="preserve">Жоғары мектепте оқытуды  ұйымдастырудың негізгі формалары. </w:t>
      </w:r>
    </w:p>
    <w:p w:rsidR="00FE77CB" w:rsidRPr="00BA2E08" w:rsidRDefault="00FE77CB" w:rsidP="00C1163C">
      <w:pPr>
        <w:spacing w:after="0" w:line="360" w:lineRule="auto"/>
        <w:ind w:firstLine="533"/>
        <w:jc w:val="both"/>
        <w:rPr>
          <w:rFonts w:ascii="Times New Roman" w:hAnsi="Times New Roman" w:cs="Times New Roman"/>
          <w:sz w:val="28"/>
          <w:szCs w:val="28"/>
          <w:lang w:val="uk-UA"/>
        </w:rPr>
      </w:pPr>
      <w:r w:rsidRPr="00BA2E08">
        <w:rPr>
          <w:rFonts w:ascii="Times New Roman" w:hAnsi="Times New Roman" w:cs="Times New Roman"/>
          <w:sz w:val="28"/>
          <w:szCs w:val="28"/>
          <w:lang w:val="kk-KZ"/>
        </w:rPr>
        <w:t>Жоғары мектепте оқытуды  ұйымдастырудың негізгі формалары. Лекция</w:t>
      </w:r>
      <w:r w:rsidRPr="00BA2E08">
        <w:rPr>
          <w:rFonts w:ascii="Times New Roman" w:hAnsi="Times New Roman" w:cs="Times New Roman"/>
          <w:i/>
          <w:sz w:val="28"/>
          <w:szCs w:val="28"/>
          <w:lang w:val="kk-KZ"/>
        </w:rPr>
        <w:t>.</w:t>
      </w:r>
      <w:r w:rsidRPr="00BA2E08">
        <w:rPr>
          <w:rFonts w:ascii="Times New Roman" w:hAnsi="Times New Roman" w:cs="Times New Roman"/>
          <w:sz w:val="28"/>
          <w:szCs w:val="28"/>
          <w:lang w:val="kk-KZ"/>
        </w:rPr>
        <w:t xml:space="preserve"> Жоғары мектепте оқытуды  ұйымдастырудың негізгі формалары. Семинар, практикалық, лабораториялық сабақтар. Студенттердің өзіндік жұмысы. Студенттердің өзіндік жұмысының типтері. Студенттердің өзіндік жұмысын ұйымдастыру. </w:t>
      </w:r>
      <w:r w:rsidRPr="00BA2E08">
        <w:rPr>
          <w:rFonts w:ascii="Times New Roman" w:hAnsi="Times New Roman" w:cs="Times New Roman"/>
          <w:color w:val="000000"/>
          <w:sz w:val="28"/>
          <w:szCs w:val="28"/>
          <w:lang w:val="kk-KZ"/>
        </w:rPr>
        <w:t>СӨЖ тапсырмалары мен мақсаты. Өзіндік жұмысты ұйымдастыру әдістері мен формалары. СӨЖ тиімділігінің студенттердің оқу қызметін өзіндік реттеу деңгейіне тəуелділігі. Студенттердің өзіндік жұмысындағы шығармашылық құрам. Педагогтың тьюторлық рөлі. СӨЖ жетістігінің педагогикалық шарттары. СӨЖ ерекшелілігі. Студенттердің шығармашылық жəне аналитикалық ойлауын, креативтілігін дамыту.</w:t>
      </w:r>
    </w:p>
    <w:p w:rsidR="00C1163C" w:rsidRPr="00BA2E08" w:rsidRDefault="00FE77CB" w:rsidP="00C1163C">
      <w:pPr>
        <w:shd w:val="clear" w:color="auto" w:fill="FFFFFF"/>
        <w:spacing w:after="0" w:line="360" w:lineRule="auto"/>
        <w:ind w:firstLine="533"/>
        <w:jc w:val="both"/>
        <w:rPr>
          <w:rFonts w:ascii="Times New Roman" w:hAnsi="Times New Roman" w:cs="Times New Roman"/>
          <w:sz w:val="28"/>
          <w:szCs w:val="28"/>
          <w:lang w:val="uk-UA"/>
        </w:rPr>
      </w:pPr>
      <w:r w:rsidRPr="00BA2E08">
        <w:rPr>
          <w:rFonts w:ascii="Times New Roman" w:hAnsi="Times New Roman" w:cs="Times New Roman"/>
          <w:sz w:val="28"/>
          <w:szCs w:val="28"/>
          <w:lang w:val="kk-KZ"/>
        </w:rPr>
        <w:t>Жоғары мектеп оқытушысының жұмыс мазмұны. Жоғары мектеп оқытушысына қажетті қабілеттіліктер</w:t>
      </w:r>
      <w:r w:rsidR="00C1163C">
        <w:rPr>
          <w:rFonts w:ascii="Times New Roman" w:hAnsi="Times New Roman" w:cs="Times New Roman"/>
          <w:sz w:val="28"/>
          <w:szCs w:val="28"/>
          <w:lang w:val="kk-KZ"/>
        </w:rPr>
        <w:t xml:space="preserve"> [1,3,4,6,8]</w:t>
      </w:r>
      <w:r w:rsidR="00C1163C" w:rsidRPr="00BA2E08">
        <w:rPr>
          <w:rFonts w:ascii="Times New Roman" w:hAnsi="Times New Roman" w:cs="Times New Roman"/>
          <w:sz w:val="28"/>
          <w:szCs w:val="28"/>
          <w:lang w:val="kk-KZ"/>
        </w:rPr>
        <w:t>.</w:t>
      </w:r>
    </w:p>
    <w:p w:rsidR="00FE77CB" w:rsidRPr="00BA2E08" w:rsidRDefault="00FE77CB" w:rsidP="00C1163C">
      <w:pPr>
        <w:spacing w:after="0" w:line="360" w:lineRule="auto"/>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w:t>
      </w:r>
    </w:p>
    <w:p w:rsidR="00FE77CB" w:rsidRPr="00BA2E08" w:rsidRDefault="00FE77CB" w:rsidP="00C1163C">
      <w:pPr>
        <w:spacing w:after="0" w:line="360" w:lineRule="auto"/>
        <w:ind w:firstLine="567"/>
        <w:jc w:val="both"/>
        <w:rPr>
          <w:rFonts w:ascii="Times New Roman" w:hAnsi="Times New Roman" w:cs="Times New Roman"/>
          <w:bCs/>
          <w:sz w:val="28"/>
          <w:szCs w:val="28"/>
          <w:lang w:val="kk-KZ" w:eastAsia="kk-KZ"/>
        </w:rPr>
      </w:pPr>
      <w:r w:rsidRPr="00BA2E08">
        <w:rPr>
          <w:rFonts w:ascii="Times New Roman" w:hAnsi="Times New Roman" w:cs="Times New Roman"/>
          <w:b/>
          <w:bCs/>
          <w:sz w:val="28"/>
          <w:szCs w:val="28"/>
          <w:lang w:val="kk-KZ" w:eastAsia="kk-KZ"/>
        </w:rPr>
        <w:t>Оқытудың зандылықтары мен қағидалары.</w:t>
      </w:r>
      <w:r w:rsidRPr="00BA2E08">
        <w:rPr>
          <w:rFonts w:ascii="Times New Roman" w:hAnsi="Times New Roman" w:cs="Times New Roman"/>
          <w:bCs/>
          <w:sz w:val="28"/>
          <w:szCs w:val="28"/>
          <w:lang w:val="kk-KZ" w:eastAsia="kk-KZ"/>
        </w:rPr>
        <w:t xml:space="preserve"> </w:t>
      </w:r>
    </w:p>
    <w:p w:rsidR="00FE77CB" w:rsidRPr="00BA2E08" w:rsidRDefault="00FE77CB" w:rsidP="00C1163C">
      <w:pPr>
        <w:spacing w:after="0" w:line="360" w:lineRule="auto"/>
        <w:ind w:firstLine="567"/>
        <w:jc w:val="both"/>
        <w:rPr>
          <w:rFonts w:ascii="Times New Roman" w:hAnsi="Times New Roman" w:cs="Times New Roman"/>
          <w:sz w:val="28"/>
          <w:szCs w:val="28"/>
          <w:lang w:val="kk-KZ"/>
        </w:rPr>
      </w:pPr>
      <w:r w:rsidRPr="00BA2E08">
        <w:rPr>
          <w:rFonts w:ascii="Times New Roman" w:hAnsi="Times New Roman" w:cs="Times New Roman"/>
          <w:bCs/>
          <w:sz w:val="28"/>
          <w:szCs w:val="28"/>
          <w:lang w:val="kk-KZ" w:eastAsia="kk-KZ"/>
        </w:rPr>
        <w:t>Білім берудің мазмұны. Оқытудың  технологиясы.</w:t>
      </w:r>
      <w:r w:rsidRPr="00BA2E08">
        <w:rPr>
          <w:rFonts w:ascii="Times New Roman" w:eastAsia="TimesNewRomanPS-BoldMT" w:hAnsi="Times New Roman" w:cs="Times New Roman"/>
          <w:b/>
          <w:bCs/>
          <w:sz w:val="28"/>
          <w:szCs w:val="28"/>
          <w:lang w:val="kk-KZ"/>
        </w:rPr>
        <w:t xml:space="preserve"> </w:t>
      </w:r>
      <w:r w:rsidRPr="00BA2E08">
        <w:rPr>
          <w:rFonts w:ascii="Times New Roman" w:eastAsia="TimesNewRomanPS-BoldMT" w:hAnsi="Times New Roman" w:cs="Times New Roman"/>
          <w:bCs/>
          <w:sz w:val="28"/>
          <w:szCs w:val="28"/>
          <w:lang w:val="kk-KZ"/>
        </w:rPr>
        <w:t>Білім беру жүйесіндегі заманауи əдістер.</w:t>
      </w:r>
      <w:r w:rsidRPr="00BA2E08">
        <w:rPr>
          <w:rFonts w:ascii="Times New Roman" w:hAnsi="Times New Roman" w:cs="Times New Roman"/>
          <w:sz w:val="28"/>
          <w:szCs w:val="28"/>
          <w:lang w:val="kk-KZ"/>
        </w:rPr>
        <w:t xml:space="preserve"> Оқытудың дəстүрлі жəне инновациялық  технологиялары. Оқытудың инновациялық əдістерінің классификациясы. Құзырлы əдіс, оқытудың белгілі нəтижеге бағытталуы. Оқытудағы жеке тұлғаға бағдарланған əдіс, жеке тұлғалық жəне білімгердің қабілеттері мен қажеттіліктерін қамту арқылы саралау əдіс принциптері. Оқытудағы саралау əдісінің теориялық негіздері. Оқытудағы саралау əдісінің əдістемелік аспектілері. </w:t>
      </w:r>
    </w:p>
    <w:p w:rsidR="00FE77CB" w:rsidRPr="00BA2E08" w:rsidRDefault="00FE77CB" w:rsidP="00C1163C">
      <w:pPr>
        <w:spacing w:after="0" w:line="360" w:lineRule="auto"/>
        <w:ind w:firstLine="567"/>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lastRenderedPageBreak/>
        <w:t>Сыни ойлауды дамытудың технологиясы, оқытуда жеке тұлғалық бағдарланған əдіс. Сыни ойлауды дамыту технологиясы. Білімгерлер мен оқытушы іс-әрекетінің жүйесі.</w:t>
      </w:r>
    </w:p>
    <w:p w:rsidR="00FE77CB" w:rsidRPr="00BA2E08" w:rsidRDefault="00FE77CB" w:rsidP="00C1163C">
      <w:pPr>
        <w:spacing w:after="0" w:line="360" w:lineRule="auto"/>
        <w:ind w:firstLine="567"/>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Жобалап оқыту технологиясы. Жоба бойынша жұмыстың əртүрлі сатыларында білімгерлер мен оқытушының іс-әрекет жүйесі.</w:t>
      </w:r>
    </w:p>
    <w:p w:rsidR="00FE77CB" w:rsidRPr="00BA2E08" w:rsidRDefault="00FE77CB" w:rsidP="00C1163C">
      <w:pPr>
        <w:spacing w:after="0" w:line="360" w:lineRule="auto"/>
        <w:ind w:firstLine="567"/>
        <w:jc w:val="both"/>
        <w:rPr>
          <w:rFonts w:ascii="Times New Roman" w:hAnsi="Times New Roman" w:cs="Times New Roman"/>
          <w:bCs/>
          <w:sz w:val="28"/>
          <w:szCs w:val="28"/>
          <w:lang w:val="kk-KZ" w:eastAsia="kk-KZ"/>
        </w:rPr>
      </w:pPr>
      <w:r w:rsidRPr="00BA2E08">
        <w:rPr>
          <w:rFonts w:ascii="Times New Roman" w:hAnsi="Times New Roman" w:cs="Times New Roman"/>
          <w:bCs/>
          <w:sz w:val="28"/>
          <w:szCs w:val="28"/>
          <w:lang w:val="kk-KZ" w:eastAsia="kk-KZ"/>
        </w:rPr>
        <w:t>Педагогикалық технологияларды мазмұнына қарай жетілдіру мен топтау. Модульдік оқудың технологиясы. Модульдік оқудың маңызы.</w:t>
      </w:r>
    </w:p>
    <w:p w:rsidR="00FE77CB" w:rsidRPr="00C1163C" w:rsidRDefault="00FE77CB" w:rsidP="00C1163C">
      <w:pPr>
        <w:shd w:val="clear" w:color="auto" w:fill="FFFFFF"/>
        <w:spacing w:after="0" w:line="360" w:lineRule="auto"/>
        <w:ind w:firstLine="533"/>
        <w:jc w:val="both"/>
        <w:rPr>
          <w:rFonts w:ascii="Times New Roman" w:hAnsi="Times New Roman" w:cs="Times New Roman"/>
          <w:sz w:val="28"/>
          <w:szCs w:val="28"/>
          <w:lang w:val="uk-UA"/>
        </w:rPr>
      </w:pPr>
      <w:r w:rsidRPr="00BA2E08">
        <w:rPr>
          <w:rFonts w:ascii="Times New Roman" w:hAnsi="Times New Roman" w:cs="Times New Roman"/>
          <w:bCs/>
          <w:sz w:val="28"/>
          <w:szCs w:val="28"/>
          <w:lang w:val="kk-KZ" w:eastAsia="kk-KZ"/>
        </w:rPr>
        <w:t>Білім беруді ақпараттандыру: дамуы, тарихы. Ақпараттық технологиялар. Оқытудың технологиялары. Білім беру технологиясын жетілдірудің психологиялық және педагогикалық сипаттары. Жаңа технологияның жоғарғы оқу орнында оқытуда алатын орны</w:t>
      </w:r>
      <w:r w:rsidR="00C1163C">
        <w:rPr>
          <w:rFonts w:ascii="Times New Roman" w:hAnsi="Times New Roman" w:cs="Times New Roman"/>
          <w:bCs/>
          <w:sz w:val="28"/>
          <w:szCs w:val="28"/>
          <w:lang w:val="kk-KZ" w:eastAsia="kk-KZ"/>
        </w:rPr>
        <w:t xml:space="preserve"> </w:t>
      </w:r>
      <w:r w:rsidR="00C1163C">
        <w:rPr>
          <w:rFonts w:ascii="Times New Roman" w:hAnsi="Times New Roman" w:cs="Times New Roman"/>
          <w:sz w:val="28"/>
          <w:szCs w:val="28"/>
          <w:lang w:val="kk-KZ"/>
        </w:rPr>
        <w:t>[3,4,5,6 негізгі, 2,4,8 көмекші]</w:t>
      </w:r>
      <w:r w:rsidRPr="00BA2E08">
        <w:rPr>
          <w:rFonts w:ascii="Times New Roman" w:hAnsi="Times New Roman" w:cs="Times New Roman"/>
          <w:bCs/>
          <w:sz w:val="28"/>
          <w:szCs w:val="28"/>
          <w:lang w:val="kk-KZ" w:eastAsia="kk-KZ"/>
        </w:rPr>
        <w:t>.</w:t>
      </w:r>
      <w:r w:rsidRPr="00BA2E08">
        <w:rPr>
          <w:rFonts w:ascii="Times New Roman" w:eastAsia="TimesNewRomanPS-BoldMT" w:hAnsi="Times New Roman" w:cs="Times New Roman"/>
          <w:b/>
          <w:bCs/>
          <w:sz w:val="28"/>
          <w:szCs w:val="28"/>
          <w:lang w:val="kk-KZ"/>
        </w:rPr>
        <w:t xml:space="preserve"> </w:t>
      </w:r>
    </w:p>
    <w:p w:rsidR="00FE77CB" w:rsidRPr="00BA2E08" w:rsidRDefault="00FE77CB" w:rsidP="00C1163C">
      <w:pPr>
        <w:spacing w:after="0" w:line="360" w:lineRule="auto"/>
        <w:ind w:firstLine="567"/>
        <w:jc w:val="both"/>
        <w:rPr>
          <w:rFonts w:ascii="Times New Roman" w:eastAsia="TimesNewRomanPS-BoldMT" w:hAnsi="Times New Roman" w:cs="Times New Roman"/>
          <w:b/>
          <w:bCs/>
          <w:sz w:val="28"/>
          <w:szCs w:val="28"/>
          <w:lang w:val="kk-KZ"/>
        </w:rPr>
      </w:pPr>
      <w:r w:rsidRPr="00BA2E08">
        <w:rPr>
          <w:rFonts w:ascii="Times New Roman" w:eastAsia="TimesNewRomanPS-BoldMT" w:hAnsi="Times New Roman" w:cs="Times New Roman"/>
          <w:b/>
          <w:bCs/>
          <w:sz w:val="28"/>
          <w:szCs w:val="28"/>
          <w:lang w:val="kk-KZ"/>
        </w:rPr>
        <w:t xml:space="preserve">Білім нəтижесін бағалау жүйесі. </w:t>
      </w:r>
    </w:p>
    <w:p w:rsidR="00FE77CB" w:rsidRPr="00C1163C" w:rsidRDefault="00FE77CB" w:rsidP="00C1163C">
      <w:pPr>
        <w:shd w:val="clear" w:color="auto" w:fill="FFFFFF"/>
        <w:spacing w:after="0" w:line="360" w:lineRule="auto"/>
        <w:ind w:firstLine="533"/>
        <w:jc w:val="both"/>
        <w:rPr>
          <w:rFonts w:ascii="Times New Roman" w:hAnsi="Times New Roman" w:cs="Times New Roman"/>
          <w:sz w:val="28"/>
          <w:szCs w:val="28"/>
          <w:lang w:val="uk-UA"/>
        </w:rPr>
      </w:pPr>
      <w:r w:rsidRPr="00BA2E08">
        <w:rPr>
          <w:rFonts w:ascii="Times New Roman" w:hAnsi="Times New Roman" w:cs="Times New Roman"/>
          <w:sz w:val="28"/>
          <w:szCs w:val="28"/>
          <w:lang w:val="kk-KZ"/>
        </w:rPr>
        <w:t>Қазіргі уақыттағы бағалау жүйелері: дəстүрлі (бес ұпайлық), тесттік, «портфолио»,  рейтингтік. Жеке тұлғалық бағдарланған оқытудағы бағалау жүйесінің ерекшеліктері. Білімгерлердің жетістіктерін бағалау мақсаттары. Бағалауда дұрыс мақсат қоя білудің рөлі. Білімгерлердің жетістіктерін бағалау принциптері. Білімгерлердің жетістіктерін бағалау түрлері: диагностикалық,  дəстүрлі, жинақтаушы</w:t>
      </w:r>
      <w:r w:rsidR="00C1163C">
        <w:rPr>
          <w:rFonts w:ascii="Times New Roman" w:hAnsi="Times New Roman" w:cs="Times New Roman"/>
          <w:sz w:val="28"/>
          <w:szCs w:val="28"/>
          <w:lang w:val="kk-KZ"/>
        </w:rPr>
        <w:t xml:space="preserve"> [3,4,5,6 негізгі, 2,4,8 көмекші]</w:t>
      </w:r>
      <w:r w:rsidR="00C1163C" w:rsidRPr="00BA2E08">
        <w:rPr>
          <w:rFonts w:ascii="Times New Roman" w:hAnsi="Times New Roman" w:cs="Times New Roman"/>
          <w:sz w:val="28"/>
          <w:szCs w:val="28"/>
          <w:lang w:val="kk-KZ"/>
        </w:rPr>
        <w:t>.</w:t>
      </w:r>
    </w:p>
    <w:p w:rsidR="00FE77CB" w:rsidRPr="00BA2E08" w:rsidRDefault="00FE77CB" w:rsidP="00C1163C">
      <w:pPr>
        <w:spacing w:after="0" w:line="360" w:lineRule="auto"/>
        <w:ind w:firstLine="567"/>
        <w:jc w:val="both"/>
        <w:rPr>
          <w:rFonts w:ascii="Times New Roman" w:eastAsia="Calibri" w:hAnsi="Times New Roman" w:cs="Times New Roman"/>
          <w:sz w:val="28"/>
          <w:szCs w:val="28"/>
          <w:lang w:val="kk-KZ" w:eastAsia="en-US"/>
        </w:rPr>
      </w:pPr>
      <w:r w:rsidRPr="00BA2E08">
        <w:rPr>
          <w:rFonts w:ascii="Times New Roman" w:eastAsia="Calibri" w:hAnsi="Times New Roman" w:cs="Times New Roman"/>
          <w:b/>
          <w:sz w:val="28"/>
          <w:szCs w:val="28"/>
          <w:lang w:val="kk-KZ" w:eastAsia="en-US"/>
        </w:rPr>
        <w:t>Қазақ тілін оқытудың ғылыми негіздері.</w:t>
      </w:r>
      <w:r w:rsidRPr="00BA2E08">
        <w:rPr>
          <w:rFonts w:ascii="Times New Roman" w:eastAsia="Calibri" w:hAnsi="Times New Roman" w:cs="Times New Roman"/>
          <w:sz w:val="28"/>
          <w:szCs w:val="28"/>
          <w:lang w:val="kk-KZ" w:eastAsia="en-US"/>
        </w:rPr>
        <w:t xml:space="preserve"> </w:t>
      </w:r>
    </w:p>
    <w:p w:rsidR="00FE77CB" w:rsidRPr="00BA2E08" w:rsidRDefault="00FE77CB" w:rsidP="00C1163C">
      <w:pPr>
        <w:spacing w:after="0" w:line="360" w:lineRule="auto"/>
        <w:ind w:firstLine="567"/>
        <w:jc w:val="both"/>
        <w:rPr>
          <w:rFonts w:ascii="Times New Roman" w:eastAsia="Times New Roman" w:hAnsi="Times New Roman" w:cs="Times New Roman"/>
          <w:sz w:val="28"/>
          <w:szCs w:val="28"/>
          <w:lang w:val="kk-KZ"/>
        </w:rPr>
      </w:pPr>
      <w:r w:rsidRPr="00BA2E08">
        <w:rPr>
          <w:rFonts w:ascii="Times New Roman" w:eastAsia="Calibri" w:hAnsi="Times New Roman" w:cs="Times New Roman"/>
          <w:sz w:val="28"/>
          <w:szCs w:val="28"/>
          <w:lang w:val="kk-KZ" w:eastAsia="en-US"/>
        </w:rPr>
        <w:t>Қазақ тілін оқытудың философиялық негіздері. Қазақ  тілін  оқытудың логикалық  негіздері. Қазақ тілін оқытудың психологиялық негіздері.</w:t>
      </w:r>
    </w:p>
    <w:p w:rsidR="00FE77CB" w:rsidRPr="00BA2E08" w:rsidRDefault="00FE77CB" w:rsidP="00C1163C">
      <w:pPr>
        <w:spacing w:after="0" w:line="360" w:lineRule="auto"/>
        <w:ind w:firstLine="567"/>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Қазақ тілі пәндері бағдарламалары, оқу жоспары, типтік бағдарлама,    жұмыс бағдарламасы.</w:t>
      </w:r>
    </w:p>
    <w:p w:rsidR="00FE77CB" w:rsidRPr="00BA2E08" w:rsidRDefault="00FE77CB" w:rsidP="00C1163C">
      <w:pPr>
        <w:spacing w:after="0" w:line="360" w:lineRule="auto"/>
        <w:ind w:firstLine="567"/>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ЖОО қазақ тілін оқытуға арналған оқулық, оқу құралдары,  дидактикалық технология. Оқулықтың құрылымы.</w:t>
      </w:r>
    </w:p>
    <w:p w:rsidR="00FE77CB" w:rsidRPr="00BA2E08" w:rsidRDefault="00FE77CB" w:rsidP="00C1163C">
      <w:pPr>
        <w:spacing w:after="0" w:line="360" w:lineRule="auto"/>
        <w:ind w:firstLine="567"/>
        <w:jc w:val="both"/>
        <w:rPr>
          <w:rFonts w:ascii="Times New Roman" w:hAnsi="Times New Roman" w:cs="Times New Roman"/>
          <w:sz w:val="28"/>
          <w:szCs w:val="28"/>
          <w:lang w:val="uk-UA"/>
        </w:rPr>
      </w:pPr>
      <w:r w:rsidRPr="00BA2E08">
        <w:rPr>
          <w:rFonts w:ascii="Times New Roman" w:hAnsi="Times New Roman" w:cs="Times New Roman"/>
          <w:b/>
          <w:sz w:val="28"/>
          <w:szCs w:val="28"/>
          <w:lang w:val="uk-UA"/>
        </w:rPr>
        <w:t>Қазақ тіл білімі саласын оқыту.</w:t>
      </w:r>
      <w:r w:rsidRPr="00BA2E08">
        <w:rPr>
          <w:rFonts w:ascii="Times New Roman" w:hAnsi="Times New Roman" w:cs="Times New Roman"/>
          <w:sz w:val="28"/>
          <w:szCs w:val="28"/>
          <w:lang w:val="uk-UA"/>
        </w:rPr>
        <w:t xml:space="preserve"> </w:t>
      </w:r>
    </w:p>
    <w:p w:rsidR="00FE77CB" w:rsidRPr="00BA2E08" w:rsidRDefault="00FE77CB" w:rsidP="00C1163C">
      <w:pPr>
        <w:spacing w:after="0" w:line="360" w:lineRule="auto"/>
        <w:ind w:firstLine="567"/>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«Қазіргі қазақ тілі» (фонетика, лексика, граматика), «Қазақ тілінің стилистикасы» т.б.   курстардың оқыту әдістемесі. Он</w:t>
      </w:r>
      <w:r w:rsidRPr="00BA2E08">
        <w:rPr>
          <w:rFonts w:ascii="Times New Roman" w:hAnsi="Times New Roman" w:cs="Times New Roman"/>
          <w:sz w:val="28"/>
          <w:szCs w:val="28"/>
          <w:lang w:val="kk-KZ"/>
        </w:rPr>
        <w:t>ың</w:t>
      </w:r>
      <w:r w:rsidRPr="00BA2E08">
        <w:rPr>
          <w:rFonts w:ascii="Times New Roman" w:hAnsi="Times New Roman" w:cs="Times New Roman"/>
          <w:sz w:val="28"/>
          <w:szCs w:val="28"/>
          <w:lang w:val="uk-UA"/>
        </w:rPr>
        <w:t xml:space="preserve"> тұтастық сипаты және </w:t>
      </w:r>
      <w:r w:rsidRPr="00BA2E08">
        <w:rPr>
          <w:rFonts w:ascii="Times New Roman" w:hAnsi="Times New Roman" w:cs="Times New Roman"/>
          <w:b/>
          <w:sz w:val="28"/>
          <w:szCs w:val="28"/>
          <w:lang w:val="uk-UA"/>
        </w:rPr>
        <w:t xml:space="preserve"> </w:t>
      </w:r>
      <w:r w:rsidRPr="00BA2E08">
        <w:rPr>
          <w:rFonts w:ascii="Times New Roman" w:hAnsi="Times New Roman" w:cs="Times New Roman"/>
          <w:sz w:val="28"/>
          <w:szCs w:val="28"/>
          <w:lang w:val="uk-UA"/>
        </w:rPr>
        <w:t>ішкі жүйелік-құрылымдық ерекшеліктері.</w:t>
      </w:r>
    </w:p>
    <w:p w:rsidR="00FE77CB" w:rsidRPr="00BA2E08" w:rsidRDefault="00FE77CB" w:rsidP="00C1163C">
      <w:pPr>
        <w:spacing w:after="0" w:line="360" w:lineRule="auto"/>
        <w:ind w:firstLine="567"/>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lastRenderedPageBreak/>
        <w:t>«Қазақ тілі» пәндері жүйесіндегі  арнайы пәндердің орны мен оларды  оқыту әдістемесі. Арнайы курс пен арнайы семинарды оқыту әдістемесінің  ерекшеліктері.</w:t>
      </w:r>
    </w:p>
    <w:p w:rsidR="00C1163C" w:rsidRPr="00C1163C" w:rsidRDefault="00FE77CB" w:rsidP="00C1163C">
      <w:pPr>
        <w:shd w:val="clear" w:color="auto" w:fill="FFFFFF"/>
        <w:spacing w:after="0" w:line="360" w:lineRule="auto"/>
        <w:ind w:firstLine="533"/>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Арнайы пәндерді оқыту әдістері. Арнайы курс пен арнайы семинарды – оқу жүйесінің ішкі қажеттілігі  туғызатын пәндер екендігі</w:t>
      </w:r>
      <w:r w:rsidR="00C1163C">
        <w:rPr>
          <w:rFonts w:ascii="Times New Roman" w:hAnsi="Times New Roman" w:cs="Times New Roman"/>
          <w:sz w:val="28"/>
          <w:szCs w:val="28"/>
          <w:lang w:val="uk-UA"/>
        </w:rPr>
        <w:t xml:space="preserve">  </w:t>
      </w:r>
      <w:r w:rsidR="00C1163C">
        <w:rPr>
          <w:rFonts w:ascii="Times New Roman" w:hAnsi="Times New Roman" w:cs="Times New Roman"/>
          <w:sz w:val="28"/>
          <w:szCs w:val="28"/>
          <w:lang w:val="kk-KZ"/>
        </w:rPr>
        <w:t>[4,5,6,7.8 негізгі, 5,8,9,11,12 көмекші]</w:t>
      </w:r>
      <w:r w:rsidR="00C1163C" w:rsidRPr="00BA2E08">
        <w:rPr>
          <w:rFonts w:ascii="Times New Roman" w:hAnsi="Times New Roman" w:cs="Times New Roman"/>
          <w:sz w:val="28"/>
          <w:szCs w:val="28"/>
          <w:lang w:val="kk-KZ"/>
        </w:rPr>
        <w:t>.</w:t>
      </w:r>
    </w:p>
    <w:p w:rsidR="00FE77CB" w:rsidRPr="00BA2E08" w:rsidRDefault="00FE77CB" w:rsidP="00C1163C">
      <w:pPr>
        <w:spacing w:after="0" w:line="360" w:lineRule="auto"/>
        <w:ind w:firstLine="567"/>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w:t>
      </w:r>
    </w:p>
    <w:p w:rsidR="00FE77CB" w:rsidRPr="00BA2E08" w:rsidRDefault="00FE77CB" w:rsidP="00C1163C">
      <w:pPr>
        <w:shd w:val="clear" w:color="auto" w:fill="FFFFFF"/>
        <w:spacing w:after="0" w:line="360" w:lineRule="auto"/>
        <w:jc w:val="center"/>
        <w:rPr>
          <w:rFonts w:ascii="Times New Roman" w:hAnsi="Times New Roman" w:cs="Times New Roman"/>
          <w:b/>
          <w:iCs/>
          <w:noProof/>
          <w:color w:val="000000"/>
          <w:sz w:val="28"/>
          <w:szCs w:val="28"/>
          <w:lang w:val="kk-KZ"/>
        </w:rPr>
      </w:pPr>
      <w:r w:rsidRPr="00BA2E08">
        <w:rPr>
          <w:rFonts w:ascii="Times New Roman" w:hAnsi="Times New Roman" w:cs="Times New Roman"/>
          <w:b/>
          <w:iCs/>
          <w:noProof/>
          <w:color w:val="000000"/>
          <w:sz w:val="28"/>
          <w:szCs w:val="28"/>
          <w:lang w:val="kk-KZ"/>
        </w:rPr>
        <w:t>ПРАКТИКАЛЫҚ САБАҚТАР</w:t>
      </w:r>
    </w:p>
    <w:p w:rsidR="00FE77CB" w:rsidRPr="00BA2E08" w:rsidRDefault="00FE77CB" w:rsidP="00C1163C">
      <w:pPr>
        <w:shd w:val="clear" w:color="auto" w:fill="FFFFFF"/>
        <w:spacing w:after="0" w:line="360" w:lineRule="auto"/>
        <w:jc w:val="center"/>
        <w:rPr>
          <w:rFonts w:ascii="Times New Roman" w:hAnsi="Times New Roman" w:cs="Times New Roman"/>
          <w:b/>
          <w:iCs/>
          <w:noProof/>
          <w:color w:val="000000"/>
          <w:sz w:val="28"/>
          <w:szCs w:val="28"/>
          <w:lang w:val="kk-KZ"/>
        </w:rPr>
      </w:pPr>
    </w:p>
    <w:p w:rsidR="00FE77CB" w:rsidRPr="00BA2E08" w:rsidRDefault="00FE77CB" w:rsidP="00C1163C">
      <w:pPr>
        <w:widowControl w:val="0"/>
        <w:autoSpaceDE w:val="0"/>
        <w:autoSpaceDN w:val="0"/>
        <w:adjustRightInd w:val="0"/>
        <w:spacing w:after="0" w:line="360" w:lineRule="auto"/>
        <w:ind w:left="426" w:hanging="426"/>
        <w:jc w:val="both"/>
        <w:rPr>
          <w:rFonts w:ascii="Times New Roman" w:hAnsi="Times New Roman" w:cs="Times New Roman"/>
          <w:bCs/>
          <w:sz w:val="28"/>
          <w:szCs w:val="28"/>
          <w:lang w:val="kk-KZ" w:eastAsia="kk-KZ"/>
        </w:rPr>
      </w:pPr>
      <w:r w:rsidRPr="00BA2E08">
        <w:rPr>
          <w:rFonts w:ascii="Times New Roman" w:eastAsia="SimSun" w:hAnsi="Times New Roman" w:cs="Times New Roman"/>
          <w:b/>
          <w:sz w:val="28"/>
          <w:szCs w:val="28"/>
          <w:lang w:val="kk-KZ" w:eastAsia="zh-CN"/>
        </w:rPr>
        <w:t>1-тақырып:</w:t>
      </w:r>
      <w:r w:rsidRPr="00BA2E08">
        <w:rPr>
          <w:rFonts w:ascii="Times New Roman" w:hAnsi="Times New Roman" w:cs="Times New Roman"/>
          <w:b/>
          <w:sz w:val="28"/>
          <w:szCs w:val="28"/>
          <w:lang w:val="kk-KZ" w:eastAsia="kk-KZ"/>
        </w:rPr>
        <w:t xml:space="preserve"> Қ</w:t>
      </w:r>
      <w:r w:rsidRPr="00BA2E08">
        <w:rPr>
          <w:rFonts w:ascii="Times New Roman" w:hAnsi="Times New Roman" w:cs="Times New Roman"/>
          <w:b/>
          <w:bCs/>
          <w:sz w:val="28"/>
          <w:szCs w:val="28"/>
          <w:lang w:val="kk-KZ" w:eastAsia="kk-KZ"/>
        </w:rPr>
        <w:t>азақстандағы білім беру жүйесі.</w:t>
      </w:r>
      <w:r w:rsidRPr="00BA2E08">
        <w:rPr>
          <w:rFonts w:ascii="Times New Roman" w:hAnsi="Times New Roman" w:cs="Times New Roman"/>
          <w:bCs/>
          <w:sz w:val="28"/>
          <w:szCs w:val="28"/>
          <w:lang w:val="kk-KZ" w:eastAsia="kk-KZ"/>
        </w:rPr>
        <w:t xml:space="preserve"> </w:t>
      </w:r>
    </w:p>
    <w:p w:rsidR="00FE77CB" w:rsidRPr="00BA2E08" w:rsidRDefault="00FE77CB" w:rsidP="00C1163C">
      <w:pPr>
        <w:keepNext/>
        <w:keepLines/>
        <w:spacing w:after="0" w:line="360" w:lineRule="auto"/>
        <w:ind w:left="426"/>
        <w:jc w:val="both"/>
        <w:rPr>
          <w:rFonts w:ascii="Times New Roman" w:hAnsi="Times New Roman" w:cs="Times New Roman"/>
          <w:sz w:val="28"/>
          <w:szCs w:val="28"/>
          <w:lang w:val="kk-KZ" w:eastAsia="ko-KR"/>
        </w:rPr>
      </w:pPr>
      <w:r w:rsidRPr="00BA2E08">
        <w:rPr>
          <w:rFonts w:ascii="Times New Roman" w:hAnsi="Times New Roman" w:cs="Times New Roman"/>
          <w:bCs/>
          <w:iCs/>
          <w:sz w:val="28"/>
          <w:szCs w:val="28"/>
          <w:lang w:val="kk-KZ" w:eastAsia="kk-KZ"/>
        </w:rPr>
        <w:t>Қазақстан Республикасында жоғары білімді дамыту стратегиясы.</w:t>
      </w:r>
      <w:r w:rsidRPr="00BA2E08">
        <w:rPr>
          <w:rFonts w:ascii="Times New Roman" w:hAnsi="Times New Roman" w:cs="Times New Roman"/>
          <w:sz w:val="28"/>
          <w:szCs w:val="28"/>
          <w:lang w:val="kk-KZ" w:eastAsia="kk-KZ"/>
        </w:rPr>
        <w:t xml:space="preserve"> Жоғары білімді дамыту стратегиясының міндеттері мен мақсаттары.</w:t>
      </w:r>
      <w:r w:rsidRPr="00BA2E08">
        <w:rPr>
          <w:rFonts w:ascii="Times New Roman" w:hAnsi="Times New Roman" w:cs="Times New Roman"/>
          <w:bCs/>
          <w:sz w:val="28"/>
          <w:szCs w:val="28"/>
          <w:lang w:val="kk-KZ" w:eastAsia="kk-KZ"/>
        </w:rPr>
        <w:t xml:space="preserve"> Б</w:t>
      </w:r>
      <w:r w:rsidRPr="00BA2E08">
        <w:rPr>
          <w:rFonts w:ascii="Times New Roman" w:hAnsi="Times New Roman" w:cs="Times New Roman"/>
          <w:sz w:val="28"/>
          <w:szCs w:val="28"/>
          <w:lang w:val="kk-KZ" w:eastAsia="kk-KZ"/>
        </w:rPr>
        <w:t>ілікті маман даярлау –  бүгінгі күннің өзекті мәселесі.</w:t>
      </w:r>
    </w:p>
    <w:p w:rsidR="00FE77CB" w:rsidRPr="00BA2E08" w:rsidRDefault="00FE77CB" w:rsidP="00C1163C">
      <w:pPr>
        <w:shd w:val="clear" w:color="auto" w:fill="FFFFFF"/>
        <w:spacing w:after="0" w:line="360" w:lineRule="auto"/>
        <w:ind w:firstLine="533"/>
        <w:jc w:val="both"/>
        <w:rPr>
          <w:rFonts w:ascii="Times New Roman" w:hAnsi="Times New Roman" w:cs="Times New Roman"/>
          <w:sz w:val="28"/>
          <w:szCs w:val="28"/>
          <w:lang w:val="uk-UA"/>
        </w:rPr>
      </w:pPr>
      <w:r w:rsidRPr="00BA2E08">
        <w:rPr>
          <w:rFonts w:ascii="Times New Roman" w:hAnsi="Times New Roman" w:cs="Times New Roman"/>
          <w:sz w:val="28"/>
          <w:szCs w:val="28"/>
          <w:lang w:val="kk-KZ"/>
        </w:rPr>
        <w:t xml:space="preserve">ЖОО қазақ тілін оқыту әдістемесінің тарихи қалыптасу жолы. </w:t>
      </w:r>
      <w:r w:rsidRPr="00BA2E08">
        <w:rPr>
          <w:rFonts w:ascii="Times New Roman" w:hAnsi="Times New Roman" w:cs="Times New Roman"/>
          <w:sz w:val="28"/>
          <w:szCs w:val="28"/>
          <w:lang w:val="uk-UA"/>
        </w:rPr>
        <w:t xml:space="preserve">Жоғары мектепте қазақ тілін оқыту әдістемесі пәнінің мақсаты, нысаны. Қазақ тілі мен әдебиет мамандығының квалификациялық ерекшелігі. </w:t>
      </w:r>
      <w:r w:rsidRPr="00BA2E08">
        <w:rPr>
          <w:rFonts w:ascii="Times New Roman" w:hAnsi="Times New Roman" w:cs="Times New Roman"/>
          <w:sz w:val="28"/>
          <w:szCs w:val="28"/>
          <w:lang w:val="kk-KZ"/>
        </w:rPr>
        <w:t>ЖОО қазақ тілін оқыту әдістемесінің тарихи қалыптасу жолы</w:t>
      </w:r>
      <w:r w:rsidR="00C1163C">
        <w:rPr>
          <w:rFonts w:ascii="Times New Roman" w:hAnsi="Times New Roman" w:cs="Times New Roman"/>
          <w:sz w:val="28"/>
          <w:szCs w:val="28"/>
          <w:lang w:val="kk-KZ"/>
        </w:rPr>
        <w:t xml:space="preserve"> [1,3,4]</w:t>
      </w:r>
      <w:r w:rsidRPr="00BA2E08">
        <w:rPr>
          <w:rFonts w:ascii="Times New Roman" w:hAnsi="Times New Roman" w:cs="Times New Roman"/>
          <w:sz w:val="28"/>
          <w:szCs w:val="28"/>
          <w:lang w:val="kk-KZ"/>
        </w:rPr>
        <w:t>.</w:t>
      </w:r>
      <w:r w:rsidRPr="00BA2E08">
        <w:rPr>
          <w:rFonts w:ascii="Times New Roman" w:eastAsia="Calibri" w:hAnsi="Times New Roman" w:cs="Times New Roman"/>
          <w:sz w:val="28"/>
          <w:szCs w:val="28"/>
          <w:lang w:val="kk-KZ" w:eastAsia="en-US"/>
        </w:rPr>
        <w:t xml:space="preserve"> </w:t>
      </w:r>
    </w:p>
    <w:p w:rsidR="00FE77CB" w:rsidRPr="00BA2E08" w:rsidRDefault="00FE77CB" w:rsidP="00C1163C">
      <w:pPr>
        <w:widowControl w:val="0"/>
        <w:autoSpaceDE w:val="0"/>
        <w:autoSpaceDN w:val="0"/>
        <w:adjustRightInd w:val="0"/>
        <w:spacing w:after="0" w:line="360" w:lineRule="auto"/>
        <w:ind w:left="426" w:hanging="426"/>
        <w:jc w:val="both"/>
        <w:rPr>
          <w:rFonts w:ascii="Times New Roman" w:eastAsia="SimSun" w:hAnsi="Times New Roman" w:cs="Times New Roman"/>
          <w:b/>
          <w:sz w:val="28"/>
          <w:szCs w:val="28"/>
          <w:lang w:val="kk-KZ" w:eastAsia="zh-CN"/>
        </w:rPr>
      </w:pPr>
      <w:r w:rsidRPr="00BA2E08">
        <w:rPr>
          <w:rFonts w:ascii="Times New Roman" w:eastAsia="SimSun" w:hAnsi="Times New Roman" w:cs="Times New Roman"/>
          <w:b/>
          <w:sz w:val="28"/>
          <w:szCs w:val="28"/>
          <w:lang w:val="kk-KZ" w:eastAsia="zh-CN"/>
        </w:rPr>
        <w:t>2-тақырып: ЖОО қазақ тілін оқыту әдістемесі пәнінің нысаны, зерттеу әдістері.</w:t>
      </w:r>
    </w:p>
    <w:p w:rsidR="00FE77CB" w:rsidRPr="00BA2E08" w:rsidRDefault="00FE77CB" w:rsidP="00C1163C">
      <w:pPr>
        <w:tabs>
          <w:tab w:val="left" w:pos="0"/>
        </w:tabs>
        <w:spacing w:after="0" w:line="360" w:lineRule="auto"/>
        <w:ind w:left="426"/>
        <w:jc w:val="both"/>
        <w:rPr>
          <w:rFonts w:ascii="Times New Roman" w:eastAsia="Times New Roman" w:hAnsi="Times New Roman" w:cs="Times New Roman"/>
          <w:sz w:val="28"/>
          <w:szCs w:val="28"/>
          <w:lang w:val="kk-KZ"/>
        </w:rPr>
      </w:pPr>
      <w:r w:rsidRPr="00BA2E08">
        <w:rPr>
          <w:rFonts w:ascii="Times New Roman" w:eastAsia="Calibri" w:hAnsi="Times New Roman" w:cs="Times New Roman"/>
          <w:sz w:val="28"/>
          <w:szCs w:val="28"/>
          <w:lang w:val="kk-KZ" w:eastAsia="en-US"/>
        </w:rPr>
        <w:t>Қазақ тілін оқытудың педагогикалық негіздері. Әдістеме пәні және оның нысаны.</w:t>
      </w:r>
    </w:p>
    <w:p w:rsidR="00FE77CB" w:rsidRPr="00BA2E08" w:rsidRDefault="00FE77CB" w:rsidP="00C1163C">
      <w:pPr>
        <w:spacing w:after="0" w:line="360" w:lineRule="auto"/>
        <w:ind w:left="426"/>
        <w:jc w:val="both"/>
        <w:rPr>
          <w:rFonts w:ascii="Times New Roman" w:hAnsi="Times New Roman" w:cs="Times New Roman"/>
          <w:sz w:val="28"/>
          <w:szCs w:val="28"/>
          <w:lang w:val="kk-KZ"/>
        </w:rPr>
      </w:pPr>
      <w:r w:rsidRPr="00BA2E08">
        <w:rPr>
          <w:rFonts w:ascii="Times New Roman" w:eastAsia="Calibri" w:hAnsi="Times New Roman" w:cs="Times New Roman"/>
          <w:sz w:val="28"/>
          <w:szCs w:val="28"/>
          <w:lang w:val="kk-KZ" w:eastAsia="en-US"/>
        </w:rPr>
        <w:t>Қазақ тілін оқыту әдістемесінің зерттеу әдістері.</w:t>
      </w:r>
      <w:r w:rsidRPr="00BA2E08">
        <w:rPr>
          <w:rFonts w:ascii="Times New Roman" w:hAnsi="Times New Roman" w:cs="Times New Roman"/>
          <w:sz w:val="28"/>
          <w:szCs w:val="28"/>
          <w:lang w:val="kk-KZ"/>
        </w:rPr>
        <w:t xml:space="preserve"> Талдау және жинақтау әдістері (анализ және синтез). Жалқылау және жалпылау әдістері (индукция және дедукция).</w:t>
      </w:r>
    </w:p>
    <w:p w:rsidR="00FE77CB" w:rsidRPr="00BA2E08" w:rsidRDefault="00FE77CB" w:rsidP="00C1163C">
      <w:pPr>
        <w:spacing w:after="0" w:line="360" w:lineRule="auto"/>
        <w:ind w:left="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Эксперимент әдісі. Модельдеу әдісі. Бақылау және салыстыру әдістері</w:t>
      </w:r>
      <w:r w:rsidR="00C1163C">
        <w:rPr>
          <w:rFonts w:ascii="Times New Roman" w:hAnsi="Times New Roman" w:cs="Times New Roman"/>
          <w:sz w:val="28"/>
          <w:szCs w:val="28"/>
          <w:lang w:val="kk-KZ"/>
        </w:rPr>
        <w:t>[1,2,4,5,6 негізгі, 12,14,17 көмекші]</w:t>
      </w:r>
      <w:r w:rsidR="00C1163C" w:rsidRPr="00BA2E08">
        <w:rPr>
          <w:rFonts w:ascii="Times New Roman" w:hAnsi="Times New Roman" w:cs="Times New Roman"/>
          <w:sz w:val="28"/>
          <w:szCs w:val="28"/>
          <w:lang w:val="kk-KZ"/>
        </w:rPr>
        <w:t>.</w:t>
      </w:r>
    </w:p>
    <w:p w:rsidR="00FE77CB" w:rsidRPr="00BA2E08" w:rsidRDefault="00FE77CB" w:rsidP="00C1163C">
      <w:pPr>
        <w:widowControl w:val="0"/>
        <w:autoSpaceDE w:val="0"/>
        <w:autoSpaceDN w:val="0"/>
        <w:adjustRightInd w:val="0"/>
        <w:spacing w:after="0" w:line="360" w:lineRule="auto"/>
        <w:ind w:left="426" w:hanging="426"/>
        <w:jc w:val="both"/>
        <w:rPr>
          <w:rFonts w:ascii="Times New Roman" w:hAnsi="Times New Roman" w:cs="Times New Roman"/>
          <w:b/>
          <w:sz w:val="28"/>
          <w:szCs w:val="28"/>
          <w:lang w:val="kk-KZ"/>
        </w:rPr>
      </w:pPr>
      <w:r w:rsidRPr="00BA2E08">
        <w:rPr>
          <w:rFonts w:ascii="Times New Roman" w:hAnsi="Times New Roman" w:cs="Times New Roman"/>
          <w:b/>
          <w:sz w:val="28"/>
          <w:szCs w:val="28"/>
          <w:lang w:val="kk-KZ"/>
        </w:rPr>
        <w:t xml:space="preserve">3-тақырып: Жоғары мектеп педагогикасы. </w:t>
      </w:r>
    </w:p>
    <w:p w:rsidR="00FE77CB" w:rsidRPr="00BA2E08" w:rsidRDefault="00FE77CB" w:rsidP="00C1163C">
      <w:pPr>
        <w:spacing w:after="0" w:line="360" w:lineRule="auto"/>
        <w:ind w:left="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Қазақстанда жоғары педагогикалық білім берудің қалыптасуы мен дамуы. Педагогика ғылымының қоғамдағы әлеуметтік ролі.</w:t>
      </w:r>
    </w:p>
    <w:p w:rsidR="00FE77CB" w:rsidRPr="00BA2E08" w:rsidRDefault="00FE77CB" w:rsidP="00C1163C">
      <w:pPr>
        <w:spacing w:after="0" w:line="360" w:lineRule="auto"/>
        <w:ind w:left="426"/>
        <w:jc w:val="both"/>
        <w:rPr>
          <w:rFonts w:ascii="Times New Roman" w:hAnsi="Times New Roman" w:cs="Times New Roman"/>
          <w:sz w:val="28"/>
          <w:szCs w:val="28"/>
          <w:lang w:val="kk-KZ"/>
        </w:rPr>
      </w:pPr>
      <w:r w:rsidRPr="00BA2E08">
        <w:rPr>
          <w:rFonts w:ascii="Times New Roman" w:eastAsia="SimSun" w:hAnsi="Times New Roman" w:cs="Times New Roman"/>
          <w:b/>
          <w:sz w:val="28"/>
          <w:szCs w:val="28"/>
          <w:lang w:val="kk-KZ" w:eastAsia="zh-CN"/>
        </w:rPr>
        <w:lastRenderedPageBreak/>
        <w:t>Тақырыбы:</w:t>
      </w:r>
      <w:r w:rsidRPr="00BA2E08">
        <w:rPr>
          <w:rFonts w:ascii="Times New Roman" w:hAnsi="Times New Roman" w:cs="Times New Roman"/>
          <w:sz w:val="28"/>
          <w:szCs w:val="28"/>
          <w:lang w:val="kk-KZ"/>
        </w:rPr>
        <w:t xml:space="preserve"> Ғылыми педагогикалық зерттеулер. Жоғары мектеп педагогикасы. Жоғары мектеп педагогикасының міндеттері.</w:t>
      </w:r>
    </w:p>
    <w:p w:rsidR="00FE77CB" w:rsidRPr="00BA2E08" w:rsidRDefault="00FE77CB" w:rsidP="00C1163C">
      <w:pPr>
        <w:spacing w:after="0" w:line="360" w:lineRule="auto"/>
        <w:ind w:left="426"/>
        <w:jc w:val="both"/>
        <w:rPr>
          <w:rFonts w:ascii="Times New Roman" w:hAnsi="Times New Roman" w:cs="Times New Roman"/>
          <w:sz w:val="28"/>
          <w:szCs w:val="28"/>
          <w:lang w:val="kk-KZ"/>
        </w:rPr>
      </w:pPr>
      <w:r w:rsidRPr="00BA2E08">
        <w:rPr>
          <w:rFonts w:ascii="Times New Roman" w:eastAsia="SimSun" w:hAnsi="Times New Roman" w:cs="Times New Roman"/>
          <w:b/>
          <w:sz w:val="28"/>
          <w:szCs w:val="28"/>
          <w:lang w:val="kk-KZ" w:eastAsia="zh-CN"/>
        </w:rPr>
        <w:t>Тақырыбы:</w:t>
      </w:r>
      <w:r w:rsidRPr="00BA2E08">
        <w:rPr>
          <w:rFonts w:ascii="Times New Roman" w:hAnsi="Times New Roman" w:cs="Times New Roman"/>
          <w:sz w:val="28"/>
          <w:szCs w:val="28"/>
          <w:lang w:val="kk-KZ"/>
        </w:rPr>
        <w:t xml:space="preserve"> Студент ұғымы туралы. Студент психологиясы. Студент психологиясының ерекшелігі. Курс студенттерінің бейімделуі</w:t>
      </w:r>
      <w:r w:rsidR="00C1163C">
        <w:rPr>
          <w:rFonts w:ascii="Times New Roman" w:hAnsi="Times New Roman" w:cs="Times New Roman"/>
          <w:sz w:val="28"/>
          <w:szCs w:val="28"/>
          <w:lang w:val="kk-KZ"/>
        </w:rPr>
        <w:t>[1,2,4,5,6 негізгі, 12,14,17 көмекші]</w:t>
      </w:r>
      <w:r w:rsidR="00C1163C" w:rsidRPr="00BA2E08">
        <w:rPr>
          <w:rFonts w:ascii="Times New Roman" w:hAnsi="Times New Roman" w:cs="Times New Roman"/>
          <w:sz w:val="28"/>
          <w:szCs w:val="28"/>
          <w:lang w:val="kk-KZ"/>
        </w:rPr>
        <w:t>.</w:t>
      </w:r>
    </w:p>
    <w:p w:rsidR="00FE77CB" w:rsidRPr="00BA2E08" w:rsidRDefault="00FE77CB" w:rsidP="00C1163C">
      <w:pPr>
        <w:widowControl w:val="0"/>
        <w:autoSpaceDE w:val="0"/>
        <w:autoSpaceDN w:val="0"/>
        <w:adjustRightInd w:val="0"/>
        <w:spacing w:after="0" w:line="360" w:lineRule="auto"/>
        <w:ind w:left="426" w:hanging="426"/>
        <w:jc w:val="both"/>
        <w:rPr>
          <w:rFonts w:ascii="Times New Roman" w:hAnsi="Times New Roman" w:cs="Times New Roman"/>
          <w:b/>
          <w:sz w:val="28"/>
          <w:szCs w:val="28"/>
          <w:lang w:val="kk-KZ"/>
        </w:rPr>
      </w:pPr>
      <w:r w:rsidRPr="00BA2E08">
        <w:rPr>
          <w:rFonts w:ascii="Times New Roman" w:eastAsia="SimSun" w:hAnsi="Times New Roman" w:cs="Times New Roman"/>
          <w:b/>
          <w:sz w:val="28"/>
          <w:szCs w:val="28"/>
          <w:lang w:val="kk-KZ" w:eastAsia="zh-CN"/>
        </w:rPr>
        <w:t>4-тақырып:</w:t>
      </w:r>
      <w:r w:rsidRPr="00BA2E08">
        <w:rPr>
          <w:rFonts w:ascii="Times New Roman" w:hAnsi="Times New Roman" w:cs="Times New Roman"/>
          <w:b/>
          <w:sz w:val="28"/>
          <w:szCs w:val="28"/>
          <w:lang w:val="kk-KZ"/>
        </w:rPr>
        <w:t xml:space="preserve"> Жоғары мектепте оқытуды  ұйымдастырудың негізгі формалары. </w:t>
      </w:r>
    </w:p>
    <w:p w:rsidR="00FE77CB" w:rsidRPr="00BA2E08" w:rsidRDefault="00FE77CB" w:rsidP="00C1163C">
      <w:pPr>
        <w:spacing w:after="0" w:line="360" w:lineRule="auto"/>
        <w:ind w:left="426"/>
        <w:jc w:val="both"/>
        <w:rPr>
          <w:rFonts w:ascii="Times New Roman" w:eastAsia="SimSun" w:hAnsi="Times New Roman" w:cs="Times New Roman"/>
          <w:b/>
          <w:sz w:val="28"/>
          <w:szCs w:val="28"/>
          <w:lang w:val="kk-KZ" w:eastAsia="zh-CN"/>
        </w:rPr>
      </w:pPr>
      <w:r w:rsidRPr="00BA2E08">
        <w:rPr>
          <w:rFonts w:ascii="Times New Roman" w:hAnsi="Times New Roman" w:cs="Times New Roman"/>
          <w:sz w:val="28"/>
          <w:szCs w:val="28"/>
          <w:lang w:val="kk-KZ"/>
        </w:rPr>
        <w:t>Жоғары мектепте оқытуды  ұйымдастырудың негізгі формалары. Лекция</w:t>
      </w:r>
      <w:r w:rsidRPr="00BA2E08">
        <w:rPr>
          <w:rFonts w:ascii="Times New Roman" w:hAnsi="Times New Roman" w:cs="Times New Roman"/>
          <w:i/>
          <w:sz w:val="28"/>
          <w:szCs w:val="28"/>
          <w:lang w:val="kk-KZ"/>
        </w:rPr>
        <w:t>.</w:t>
      </w:r>
    </w:p>
    <w:p w:rsidR="00FE77CB" w:rsidRPr="00BA2E08" w:rsidRDefault="00FE77CB" w:rsidP="00C1163C">
      <w:pPr>
        <w:spacing w:after="0" w:line="360" w:lineRule="auto"/>
        <w:ind w:left="426"/>
        <w:jc w:val="both"/>
        <w:rPr>
          <w:rFonts w:ascii="Times New Roman" w:eastAsia="Times New Roman" w:hAnsi="Times New Roman" w:cs="Times New Roman"/>
          <w:sz w:val="28"/>
          <w:szCs w:val="28"/>
          <w:lang w:val="kk-KZ"/>
        </w:rPr>
      </w:pPr>
      <w:r w:rsidRPr="00BA2E08">
        <w:rPr>
          <w:rFonts w:ascii="Times New Roman" w:hAnsi="Times New Roman" w:cs="Times New Roman"/>
          <w:sz w:val="28"/>
          <w:szCs w:val="28"/>
          <w:lang w:val="kk-KZ"/>
        </w:rPr>
        <w:t>Жоғары мектепте оқытуды  ұйымдастырудың негізгі формалары. Семинар, практикалық, лабораториялық сабақтар.</w:t>
      </w:r>
    </w:p>
    <w:p w:rsidR="00FE77CB" w:rsidRPr="00BA2E08" w:rsidRDefault="00FE77CB" w:rsidP="00C1163C">
      <w:pPr>
        <w:spacing w:after="0" w:line="360" w:lineRule="auto"/>
        <w:ind w:left="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 xml:space="preserve">Студенттердің өзіндік жұмысы. Студенттердің өзіндік жұмысының типтері. Студенттердің өзіндік жұмысын ұйымдастыру. </w:t>
      </w:r>
      <w:r w:rsidRPr="00BA2E08">
        <w:rPr>
          <w:rFonts w:ascii="Times New Roman" w:hAnsi="Times New Roman" w:cs="Times New Roman"/>
          <w:color w:val="000000"/>
          <w:sz w:val="28"/>
          <w:szCs w:val="28"/>
          <w:lang w:val="kk-KZ"/>
        </w:rPr>
        <w:t>СӨЖ тапсырмалары мен мақсаты. Өзіндік жұмысты ұйымдастыру әдістері мен формалары.</w:t>
      </w:r>
    </w:p>
    <w:p w:rsidR="00FE77CB" w:rsidRPr="00BA2E08" w:rsidRDefault="00FE77CB" w:rsidP="00C1163C">
      <w:pPr>
        <w:spacing w:after="0" w:line="360" w:lineRule="auto"/>
        <w:ind w:left="426"/>
        <w:jc w:val="both"/>
        <w:rPr>
          <w:rFonts w:ascii="Times New Roman" w:hAnsi="Times New Roman" w:cs="Times New Roman"/>
          <w:sz w:val="28"/>
          <w:szCs w:val="28"/>
          <w:lang w:val="uk-UA"/>
        </w:rPr>
      </w:pPr>
      <w:r w:rsidRPr="00BA2E08">
        <w:rPr>
          <w:rFonts w:ascii="Times New Roman" w:hAnsi="Times New Roman" w:cs="Times New Roman"/>
          <w:color w:val="000000"/>
          <w:sz w:val="28"/>
          <w:szCs w:val="28"/>
          <w:lang w:val="kk-KZ"/>
        </w:rPr>
        <w:t>СӨЖ тиімділігінің студенттердің оқу қызметін өзіндік реттеу деңгейіне тəуелділігі. Студенттердің өзіндік жұмысындағы шығармашылық құрам. Педагогтың тьюторлық рөлі. СӨЖ жетістігінің педагогикалық шарттары. СӨЖ ерекшелілігі.</w:t>
      </w:r>
    </w:p>
    <w:p w:rsidR="00FE77CB" w:rsidRPr="00BA2E08" w:rsidRDefault="00FE77CB" w:rsidP="00C1163C">
      <w:pPr>
        <w:autoSpaceDE w:val="0"/>
        <w:autoSpaceDN w:val="0"/>
        <w:adjustRightInd w:val="0"/>
        <w:spacing w:after="0" w:line="360" w:lineRule="auto"/>
        <w:ind w:left="426"/>
        <w:jc w:val="both"/>
        <w:rPr>
          <w:rFonts w:ascii="Times New Roman" w:hAnsi="Times New Roman" w:cs="Times New Roman"/>
          <w:b/>
          <w:sz w:val="28"/>
          <w:szCs w:val="28"/>
          <w:lang w:val="kk-KZ"/>
        </w:rPr>
      </w:pPr>
      <w:r w:rsidRPr="00BA2E08">
        <w:rPr>
          <w:rFonts w:ascii="Times New Roman" w:hAnsi="Times New Roman" w:cs="Times New Roman"/>
          <w:color w:val="000000"/>
          <w:sz w:val="28"/>
          <w:szCs w:val="28"/>
          <w:lang w:val="kk-KZ"/>
        </w:rPr>
        <w:t>Студенттердің шығармашылық жəне аналитикалық ойлауын, креативтілігін дамыту.</w:t>
      </w:r>
    </w:p>
    <w:p w:rsidR="00FE77CB" w:rsidRPr="00BA2E08" w:rsidRDefault="00FE77CB" w:rsidP="00C1163C">
      <w:pPr>
        <w:autoSpaceDE w:val="0"/>
        <w:autoSpaceDN w:val="0"/>
        <w:adjustRightInd w:val="0"/>
        <w:spacing w:after="0" w:line="360" w:lineRule="auto"/>
        <w:ind w:left="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Жоғары мектеп оқытушысының жұмыс мазмұны. Жоғары мектеп оқытушысына қажетті қабілеттіліктер</w:t>
      </w:r>
      <w:r w:rsidR="00C1163C">
        <w:rPr>
          <w:rFonts w:ascii="Times New Roman" w:hAnsi="Times New Roman" w:cs="Times New Roman"/>
          <w:sz w:val="28"/>
          <w:szCs w:val="28"/>
          <w:lang w:val="kk-KZ"/>
        </w:rPr>
        <w:t xml:space="preserve"> [3,4,5,6 негізгі, 2,4,8 көмекші]</w:t>
      </w:r>
      <w:r w:rsidR="00C1163C" w:rsidRPr="00BA2E08">
        <w:rPr>
          <w:rFonts w:ascii="Times New Roman" w:hAnsi="Times New Roman" w:cs="Times New Roman"/>
          <w:sz w:val="28"/>
          <w:szCs w:val="28"/>
          <w:lang w:val="kk-KZ"/>
        </w:rPr>
        <w:t>.</w:t>
      </w:r>
    </w:p>
    <w:p w:rsidR="00FE77CB" w:rsidRPr="00BA2E08" w:rsidRDefault="00FE77CB" w:rsidP="00C1163C">
      <w:pPr>
        <w:spacing w:after="0" w:line="360" w:lineRule="auto"/>
        <w:ind w:left="426" w:hanging="426"/>
        <w:jc w:val="both"/>
        <w:rPr>
          <w:rFonts w:ascii="Times New Roman" w:hAnsi="Times New Roman" w:cs="Times New Roman"/>
          <w:bCs/>
          <w:sz w:val="28"/>
          <w:szCs w:val="28"/>
          <w:lang w:val="kk-KZ" w:eastAsia="kk-KZ"/>
        </w:rPr>
      </w:pPr>
      <w:r w:rsidRPr="00BA2E08">
        <w:rPr>
          <w:rFonts w:ascii="Times New Roman" w:eastAsia="SimSun" w:hAnsi="Times New Roman" w:cs="Times New Roman"/>
          <w:b/>
          <w:sz w:val="28"/>
          <w:szCs w:val="28"/>
          <w:lang w:val="kk-KZ" w:eastAsia="zh-CN"/>
        </w:rPr>
        <w:t>5-тақырып:</w:t>
      </w:r>
      <w:r w:rsidRPr="00BA2E08">
        <w:rPr>
          <w:rFonts w:ascii="Times New Roman" w:hAnsi="Times New Roman" w:cs="Times New Roman"/>
          <w:b/>
          <w:sz w:val="28"/>
          <w:szCs w:val="28"/>
          <w:lang w:val="kk-KZ"/>
        </w:rPr>
        <w:t xml:space="preserve"> </w:t>
      </w:r>
      <w:r w:rsidRPr="00BA2E08">
        <w:rPr>
          <w:rFonts w:ascii="Times New Roman" w:hAnsi="Times New Roman" w:cs="Times New Roman"/>
          <w:b/>
          <w:bCs/>
          <w:sz w:val="28"/>
          <w:szCs w:val="28"/>
          <w:lang w:val="kk-KZ" w:eastAsia="kk-KZ"/>
        </w:rPr>
        <w:t>Оқытудың зандылықтары мен қағидалары.</w:t>
      </w:r>
      <w:r w:rsidRPr="00BA2E08">
        <w:rPr>
          <w:rFonts w:ascii="Times New Roman" w:hAnsi="Times New Roman" w:cs="Times New Roman"/>
          <w:bCs/>
          <w:sz w:val="28"/>
          <w:szCs w:val="28"/>
          <w:lang w:val="kk-KZ" w:eastAsia="kk-KZ"/>
        </w:rPr>
        <w:t xml:space="preserve"> </w:t>
      </w:r>
    </w:p>
    <w:p w:rsidR="00FE77CB" w:rsidRPr="00BA2E08" w:rsidRDefault="00FE77CB" w:rsidP="00C1163C">
      <w:pPr>
        <w:spacing w:after="0" w:line="360" w:lineRule="auto"/>
        <w:ind w:left="426" w:hanging="426"/>
        <w:jc w:val="both"/>
        <w:rPr>
          <w:rFonts w:ascii="Times New Roman" w:hAnsi="Times New Roman" w:cs="Times New Roman"/>
          <w:b/>
          <w:sz w:val="28"/>
          <w:szCs w:val="28"/>
          <w:lang w:val="kk-KZ"/>
        </w:rPr>
      </w:pPr>
      <w:r w:rsidRPr="00BA2E08">
        <w:rPr>
          <w:rFonts w:ascii="Times New Roman" w:eastAsia="SimSun" w:hAnsi="Times New Roman" w:cs="Times New Roman"/>
          <w:b/>
          <w:sz w:val="28"/>
          <w:szCs w:val="28"/>
          <w:lang w:val="kk-KZ" w:eastAsia="zh-CN"/>
        </w:rPr>
        <w:t xml:space="preserve">      </w:t>
      </w:r>
      <w:r w:rsidRPr="00BA2E08">
        <w:rPr>
          <w:rFonts w:ascii="Times New Roman" w:hAnsi="Times New Roman" w:cs="Times New Roman"/>
          <w:bCs/>
          <w:sz w:val="28"/>
          <w:szCs w:val="28"/>
          <w:lang w:val="kk-KZ" w:eastAsia="kk-KZ"/>
        </w:rPr>
        <w:t>Білім берудің мазмұны. Оқытудың  технологиясы.</w:t>
      </w:r>
      <w:r w:rsidRPr="00BA2E08">
        <w:rPr>
          <w:rFonts w:ascii="Times New Roman" w:eastAsia="TimesNewRomanPS-BoldMT" w:hAnsi="Times New Roman" w:cs="Times New Roman"/>
          <w:b/>
          <w:bCs/>
          <w:sz w:val="28"/>
          <w:szCs w:val="28"/>
          <w:lang w:val="kk-KZ"/>
        </w:rPr>
        <w:t xml:space="preserve"> </w:t>
      </w:r>
      <w:r w:rsidRPr="00BA2E08">
        <w:rPr>
          <w:rFonts w:ascii="Times New Roman" w:eastAsia="TimesNewRomanPS-BoldMT" w:hAnsi="Times New Roman" w:cs="Times New Roman"/>
          <w:bCs/>
          <w:sz w:val="28"/>
          <w:szCs w:val="28"/>
          <w:lang w:val="kk-KZ"/>
        </w:rPr>
        <w:t>Білім беру жүйесіндегі заманауи əдістер.</w:t>
      </w:r>
    </w:p>
    <w:p w:rsidR="00FE77CB" w:rsidRPr="00BA2E08" w:rsidRDefault="00FE77CB" w:rsidP="00C1163C">
      <w:pPr>
        <w:spacing w:after="0" w:line="360" w:lineRule="auto"/>
        <w:ind w:left="426"/>
        <w:jc w:val="both"/>
        <w:rPr>
          <w:rFonts w:ascii="Times New Roman" w:hAnsi="Times New Roman" w:cs="Times New Roman"/>
          <w:b/>
          <w:sz w:val="28"/>
          <w:szCs w:val="28"/>
          <w:lang w:val="kk-KZ"/>
        </w:rPr>
      </w:pPr>
      <w:r w:rsidRPr="00BA2E08">
        <w:rPr>
          <w:rFonts w:ascii="Times New Roman" w:hAnsi="Times New Roman" w:cs="Times New Roman"/>
          <w:sz w:val="28"/>
          <w:szCs w:val="28"/>
          <w:lang w:val="kk-KZ"/>
        </w:rPr>
        <w:t>Оқытудың дəстүрлі жəне инновациялық  технологиялары.</w:t>
      </w:r>
    </w:p>
    <w:p w:rsidR="00FE77CB" w:rsidRPr="00BA2E08" w:rsidRDefault="00FE77CB" w:rsidP="00C1163C">
      <w:pPr>
        <w:spacing w:after="0" w:line="360" w:lineRule="auto"/>
        <w:ind w:left="426"/>
        <w:jc w:val="both"/>
        <w:rPr>
          <w:rFonts w:ascii="Times New Roman" w:hAnsi="Times New Roman" w:cs="Times New Roman"/>
          <w:b/>
          <w:sz w:val="28"/>
          <w:szCs w:val="28"/>
          <w:lang w:val="kk-KZ"/>
        </w:rPr>
      </w:pPr>
      <w:r w:rsidRPr="00BA2E08">
        <w:rPr>
          <w:rFonts w:ascii="Times New Roman" w:hAnsi="Times New Roman" w:cs="Times New Roman"/>
          <w:sz w:val="28"/>
          <w:szCs w:val="28"/>
          <w:lang w:val="kk-KZ"/>
        </w:rPr>
        <w:t>Оқытудың инновациялық əдістерінің классификациясы. Құзырлы əдіс, оқытудың белгілі нəтижеге бағытталуы. Оқытудағы жеке тұлғаға бағдарланған əдіс, жеке тұлғалық жəне білімгердің қабілеттері мен қажеттіліктерін қамту арқылы саралау əдіс принциптері.</w:t>
      </w:r>
    </w:p>
    <w:p w:rsidR="00FE77CB" w:rsidRPr="00BA2E08" w:rsidRDefault="00FE77CB" w:rsidP="00C1163C">
      <w:pPr>
        <w:spacing w:after="0" w:line="360" w:lineRule="auto"/>
        <w:ind w:left="426"/>
        <w:jc w:val="both"/>
        <w:rPr>
          <w:rFonts w:ascii="Times New Roman" w:hAnsi="Times New Roman" w:cs="Times New Roman"/>
          <w:b/>
          <w:sz w:val="28"/>
          <w:szCs w:val="28"/>
          <w:lang w:val="kk-KZ"/>
        </w:rPr>
      </w:pPr>
      <w:r w:rsidRPr="00BA2E08">
        <w:rPr>
          <w:rFonts w:ascii="Times New Roman" w:hAnsi="Times New Roman" w:cs="Times New Roman"/>
          <w:sz w:val="28"/>
          <w:szCs w:val="28"/>
          <w:lang w:val="kk-KZ"/>
        </w:rPr>
        <w:lastRenderedPageBreak/>
        <w:t xml:space="preserve">Оқытудағы саралау əдісінің теориялық негіздері. Оқытудағы саралау əдісінің əдістемелік аспектілері.  </w:t>
      </w:r>
    </w:p>
    <w:p w:rsidR="00FE77CB" w:rsidRPr="00BA2E08" w:rsidRDefault="00FE77CB" w:rsidP="00C1163C">
      <w:pPr>
        <w:spacing w:after="0" w:line="360" w:lineRule="auto"/>
        <w:ind w:left="426"/>
        <w:jc w:val="both"/>
        <w:rPr>
          <w:rFonts w:ascii="Times New Roman" w:hAnsi="Times New Roman" w:cs="Times New Roman"/>
          <w:b/>
          <w:sz w:val="28"/>
          <w:szCs w:val="28"/>
          <w:lang w:val="kk-KZ"/>
        </w:rPr>
      </w:pPr>
      <w:r w:rsidRPr="00BA2E08">
        <w:rPr>
          <w:rFonts w:ascii="Times New Roman" w:hAnsi="Times New Roman" w:cs="Times New Roman"/>
          <w:sz w:val="28"/>
          <w:szCs w:val="28"/>
          <w:lang w:val="kk-KZ"/>
        </w:rPr>
        <w:t>Сыни ойлауды дамытудың технологиясы, оқытуда жеке тұлғалық бағдарланған əдіс. Сыни ойлауды дамыту технологиясы. Білімгерлер мен оқытушы іс-әрекетінің жүйесі.</w:t>
      </w:r>
    </w:p>
    <w:p w:rsidR="00FE77CB" w:rsidRPr="00BA2E08" w:rsidRDefault="00FE77CB" w:rsidP="00C1163C">
      <w:pPr>
        <w:spacing w:after="0" w:line="360" w:lineRule="auto"/>
        <w:ind w:left="426"/>
        <w:jc w:val="both"/>
        <w:rPr>
          <w:rFonts w:ascii="Times New Roman" w:hAnsi="Times New Roman" w:cs="Times New Roman"/>
          <w:b/>
          <w:sz w:val="28"/>
          <w:szCs w:val="28"/>
          <w:lang w:val="kk-KZ"/>
        </w:rPr>
      </w:pPr>
      <w:r w:rsidRPr="00BA2E08">
        <w:rPr>
          <w:rFonts w:ascii="Times New Roman" w:hAnsi="Times New Roman" w:cs="Times New Roman"/>
          <w:sz w:val="28"/>
          <w:szCs w:val="28"/>
          <w:lang w:val="kk-KZ"/>
        </w:rPr>
        <w:t>Жобалап оқыту технологиясы. Жоба бойынша жұмыстың əртүрлі сатыларында білімгерлер мен оқытушының іс-әрекет жүйесі.</w:t>
      </w:r>
    </w:p>
    <w:p w:rsidR="00FE77CB" w:rsidRPr="00BA2E08" w:rsidRDefault="00FE77CB" w:rsidP="00C1163C">
      <w:pPr>
        <w:spacing w:after="0" w:line="360" w:lineRule="auto"/>
        <w:ind w:left="426"/>
        <w:jc w:val="both"/>
        <w:rPr>
          <w:rFonts w:ascii="Times New Roman" w:hAnsi="Times New Roman" w:cs="Times New Roman"/>
          <w:b/>
          <w:sz w:val="28"/>
          <w:szCs w:val="28"/>
          <w:lang w:val="kk-KZ"/>
        </w:rPr>
      </w:pPr>
      <w:r w:rsidRPr="00BA2E08">
        <w:rPr>
          <w:rFonts w:ascii="Times New Roman" w:hAnsi="Times New Roman" w:cs="Times New Roman"/>
          <w:bCs/>
          <w:sz w:val="28"/>
          <w:szCs w:val="28"/>
          <w:lang w:val="kk-KZ" w:eastAsia="kk-KZ"/>
        </w:rPr>
        <w:t>Педагогикалық технологияларды мазмұнына қарай жетілдіру мен топтау. Модульдік оқудың технологиясы. Модульдік оқудың маңызы.</w:t>
      </w:r>
    </w:p>
    <w:p w:rsidR="00FE77CB" w:rsidRPr="00BA2E08" w:rsidRDefault="00FE77CB" w:rsidP="00C1163C">
      <w:pPr>
        <w:spacing w:after="0" w:line="360" w:lineRule="auto"/>
        <w:ind w:left="426"/>
        <w:jc w:val="both"/>
        <w:rPr>
          <w:rFonts w:ascii="Times New Roman" w:hAnsi="Times New Roman" w:cs="Times New Roman"/>
          <w:bCs/>
          <w:sz w:val="28"/>
          <w:szCs w:val="28"/>
          <w:lang w:val="kk-KZ" w:eastAsia="kk-KZ"/>
        </w:rPr>
      </w:pPr>
      <w:r w:rsidRPr="00BA2E08">
        <w:rPr>
          <w:rFonts w:ascii="Times New Roman" w:hAnsi="Times New Roman" w:cs="Times New Roman"/>
          <w:bCs/>
          <w:sz w:val="28"/>
          <w:szCs w:val="28"/>
          <w:lang w:val="kk-KZ" w:eastAsia="kk-KZ"/>
        </w:rPr>
        <w:t>Білім беруді ақпараттандыру: дамуы, тарихы. Ақпараттық технологиялар. Оқытудың технологиялары. Білім беру технологиясын жетілдірудің психологиялық және педагогикалық сипаттары. Жаңа технологияның жоғарғы оқу орнында оқытуда алатын орны</w:t>
      </w:r>
      <w:r w:rsidR="00C1163C">
        <w:rPr>
          <w:rFonts w:ascii="Times New Roman" w:hAnsi="Times New Roman" w:cs="Times New Roman"/>
          <w:bCs/>
          <w:sz w:val="28"/>
          <w:szCs w:val="28"/>
          <w:lang w:val="kk-KZ" w:eastAsia="kk-KZ"/>
        </w:rPr>
        <w:t xml:space="preserve"> </w:t>
      </w:r>
      <w:r w:rsidR="00C1163C">
        <w:rPr>
          <w:rFonts w:ascii="Times New Roman" w:hAnsi="Times New Roman" w:cs="Times New Roman"/>
          <w:sz w:val="28"/>
          <w:szCs w:val="28"/>
          <w:lang w:val="kk-KZ"/>
        </w:rPr>
        <w:t>[3,4,5,6 негізгі, 2,4,8 көмекші]</w:t>
      </w:r>
      <w:r w:rsidR="00C1163C" w:rsidRPr="00BA2E08">
        <w:rPr>
          <w:rFonts w:ascii="Times New Roman" w:hAnsi="Times New Roman" w:cs="Times New Roman"/>
          <w:sz w:val="28"/>
          <w:szCs w:val="28"/>
          <w:lang w:val="kk-KZ"/>
        </w:rPr>
        <w:t>.</w:t>
      </w:r>
    </w:p>
    <w:p w:rsidR="00FE77CB" w:rsidRPr="00BA2E08" w:rsidRDefault="00FE77CB" w:rsidP="00C1163C">
      <w:pPr>
        <w:spacing w:after="0" w:line="360" w:lineRule="auto"/>
        <w:jc w:val="both"/>
        <w:rPr>
          <w:rFonts w:ascii="Times New Roman" w:hAnsi="Times New Roman" w:cs="Times New Roman"/>
          <w:b/>
          <w:sz w:val="28"/>
          <w:szCs w:val="28"/>
          <w:lang w:val="kk-KZ"/>
        </w:rPr>
      </w:pPr>
      <w:r w:rsidRPr="00BA2E08">
        <w:rPr>
          <w:rFonts w:ascii="Times New Roman" w:hAnsi="Times New Roman" w:cs="Times New Roman"/>
          <w:b/>
          <w:bCs/>
          <w:sz w:val="28"/>
          <w:szCs w:val="28"/>
          <w:lang w:val="kk-KZ" w:eastAsia="kk-KZ"/>
        </w:rPr>
        <w:t>6-тақырып:</w:t>
      </w:r>
      <w:r w:rsidRPr="00BA2E08">
        <w:rPr>
          <w:rFonts w:ascii="Times New Roman" w:hAnsi="Times New Roman" w:cs="Times New Roman"/>
          <w:bCs/>
          <w:sz w:val="28"/>
          <w:szCs w:val="28"/>
          <w:lang w:val="kk-KZ" w:eastAsia="kk-KZ"/>
        </w:rPr>
        <w:t xml:space="preserve"> </w:t>
      </w:r>
      <w:r w:rsidRPr="00BA2E08">
        <w:rPr>
          <w:rFonts w:ascii="Times New Roman" w:eastAsia="TimesNewRomanPS-BoldMT" w:hAnsi="Times New Roman" w:cs="Times New Roman"/>
          <w:b/>
          <w:bCs/>
          <w:sz w:val="28"/>
          <w:szCs w:val="28"/>
          <w:lang w:val="kk-KZ"/>
        </w:rPr>
        <w:t>Білім нəтижесін бағалау жүйесі.</w:t>
      </w:r>
    </w:p>
    <w:p w:rsidR="00FE77CB" w:rsidRPr="00BA2E08" w:rsidRDefault="00FE77CB" w:rsidP="00C1163C">
      <w:pPr>
        <w:spacing w:after="0" w:line="360" w:lineRule="auto"/>
        <w:ind w:left="426"/>
        <w:jc w:val="both"/>
        <w:rPr>
          <w:rFonts w:ascii="Times New Roman" w:hAnsi="Times New Roman" w:cs="Times New Roman"/>
          <w:b/>
          <w:sz w:val="28"/>
          <w:szCs w:val="28"/>
          <w:lang w:val="kk-KZ"/>
        </w:rPr>
      </w:pPr>
      <w:r w:rsidRPr="00BA2E08">
        <w:rPr>
          <w:rFonts w:ascii="Times New Roman" w:eastAsia="TimesNewRomanPS-BoldMT" w:hAnsi="Times New Roman" w:cs="Times New Roman"/>
          <w:bCs/>
          <w:sz w:val="28"/>
          <w:szCs w:val="28"/>
          <w:lang w:val="kk-KZ"/>
        </w:rPr>
        <w:t>Білім нəтижесін бағалау жүйесі.</w:t>
      </w:r>
      <w:r w:rsidRPr="00BA2E08">
        <w:rPr>
          <w:rFonts w:ascii="Times New Roman" w:eastAsia="TimesNewRomanPS-BoldMT" w:hAnsi="Times New Roman" w:cs="Times New Roman"/>
          <w:b/>
          <w:bCs/>
          <w:sz w:val="28"/>
          <w:szCs w:val="28"/>
          <w:lang w:val="kk-KZ"/>
        </w:rPr>
        <w:t xml:space="preserve"> </w:t>
      </w:r>
      <w:r w:rsidRPr="00BA2E08">
        <w:rPr>
          <w:rFonts w:ascii="Times New Roman" w:hAnsi="Times New Roman" w:cs="Times New Roman"/>
          <w:sz w:val="28"/>
          <w:szCs w:val="28"/>
          <w:lang w:val="kk-KZ"/>
        </w:rPr>
        <w:t>Қазіргі уақыттағы бағалау жүйелері: дəстүрлі (бес ұпайлық), тесттік, «портфолио», рейтингтік. Жеке тұлғалық бағдарланған оқытудағы бағалау жүйесінің ерекшеліктері.</w:t>
      </w:r>
    </w:p>
    <w:p w:rsidR="00FE77CB" w:rsidRPr="00BA2E08" w:rsidRDefault="00FE77CB" w:rsidP="00C1163C">
      <w:pPr>
        <w:spacing w:after="0" w:line="360" w:lineRule="auto"/>
        <w:ind w:left="426"/>
        <w:jc w:val="both"/>
        <w:rPr>
          <w:rFonts w:ascii="Times New Roman" w:hAnsi="Times New Roman" w:cs="Times New Roman"/>
          <w:b/>
          <w:sz w:val="28"/>
          <w:szCs w:val="28"/>
          <w:lang w:val="kk-KZ"/>
        </w:rPr>
      </w:pPr>
      <w:r w:rsidRPr="00BA2E08">
        <w:rPr>
          <w:rFonts w:ascii="Times New Roman" w:hAnsi="Times New Roman" w:cs="Times New Roman"/>
          <w:sz w:val="28"/>
          <w:szCs w:val="28"/>
          <w:lang w:val="kk-KZ"/>
        </w:rPr>
        <w:t>Білімгерлердің жетістіктерін бағалау мақсаттары. Бағалауда дұрыс мақсат қоя білудің рөлі. Білімгерлердің жетістіктерін бағалау принциптері. Білімгерлердің жетістіктерін бағалау түрлері: диагностикалық,  дəстүрлі, жинақтаушы.</w:t>
      </w:r>
    </w:p>
    <w:p w:rsidR="00FE77CB" w:rsidRPr="00BA2E08" w:rsidRDefault="00FE77CB" w:rsidP="00C1163C">
      <w:pPr>
        <w:widowControl w:val="0"/>
        <w:autoSpaceDE w:val="0"/>
        <w:autoSpaceDN w:val="0"/>
        <w:adjustRightInd w:val="0"/>
        <w:spacing w:after="0" w:line="360" w:lineRule="auto"/>
        <w:ind w:left="426" w:hanging="426"/>
        <w:jc w:val="both"/>
        <w:rPr>
          <w:rFonts w:ascii="Times New Roman" w:eastAsia="SimSun" w:hAnsi="Times New Roman" w:cs="Times New Roman"/>
          <w:b/>
          <w:sz w:val="28"/>
          <w:szCs w:val="28"/>
          <w:lang w:val="kk-KZ" w:eastAsia="zh-CN"/>
        </w:rPr>
      </w:pPr>
      <w:r w:rsidRPr="00BA2E08">
        <w:rPr>
          <w:rFonts w:ascii="Times New Roman" w:eastAsia="Calibri" w:hAnsi="Times New Roman" w:cs="Times New Roman"/>
          <w:b/>
          <w:sz w:val="28"/>
          <w:szCs w:val="28"/>
          <w:lang w:val="kk-KZ" w:eastAsia="en-US"/>
        </w:rPr>
        <w:t>7-тақырып: Қазақ тілін оқытудың ғылыми негіздері.</w:t>
      </w:r>
    </w:p>
    <w:p w:rsidR="00FE77CB" w:rsidRPr="00BA2E08" w:rsidRDefault="00FE77CB" w:rsidP="00C1163C">
      <w:pPr>
        <w:spacing w:after="0" w:line="360" w:lineRule="auto"/>
        <w:ind w:left="426"/>
        <w:jc w:val="both"/>
        <w:rPr>
          <w:rFonts w:ascii="Times New Roman" w:eastAsia="Times New Roman" w:hAnsi="Times New Roman" w:cs="Times New Roman"/>
          <w:b/>
          <w:sz w:val="28"/>
          <w:szCs w:val="28"/>
          <w:lang w:val="kk-KZ"/>
        </w:rPr>
      </w:pPr>
      <w:r w:rsidRPr="00BA2E08">
        <w:rPr>
          <w:rFonts w:ascii="Times New Roman" w:eastAsia="Calibri" w:hAnsi="Times New Roman" w:cs="Times New Roman"/>
          <w:sz w:val="28"/>
          <w:szCs w:val="28"/>
          <w:lang w:val="kk-KZ" w:eastAsia="en-US"/>
        </w:rPr>
        <w:t>Қазақ тілін оқытудың философиялық негіздері. Қазақ  тілін  оқытудың логикалық  негіздері. Қазақ тілін оқытудың психологиялық негіздері.</w:t>
      </w:r>
    </w:p>
    <w:p w:rsidR="00FE77CB" w:rsidRPr="00BA2E08" w:rsidRDefault="00FE77CB" w:rsidP="00C1163C">
      <w:pPr>
        <w:spacing w:after="0" w:line="360" w:lineRule="auto"/>
        <w:ind w:left="426"/>
        <w:jc w:val="both"/>
        <w:rPr>
          <w:rFonts w:ascii="Times New Roman" w:hAnsi="Times New Roman" w:cs="Times New Roman"/>
          <w:b/>
          <w:sz w:val="28"/>
          <w:szCs w:val="28"/>
          <w:lang w:val="kk-KZ"/>
        </w:rPr>
      </w:pPr>
      <w:r w:rsidRPr="00BA2E08">
        <w:rPr>
          <w:rFonts w:ascii="Times New Roman" w:hAnsi="Times New Roman" w:cs="Times New Roman"/>
          <w:sz w:val="28"/>
          <w:szCs w:val="28"/>
          <w:lang w:val="uk-UA"/>
        </w:rPr>
        <w:t>Қазақ тілі пәндері бағдарламалары, оқу жоспары, типтік бағдарлама,    жұмыс бағдарламасы.</w:t>
      </w:r>
    </w:p>
    <w:p w:rsidR="00FE77CB" w:rsidRPr="00BA2E08" w:rsidRDefault="00FE77CB" w:rsidP="00C1163C">
      <w:pPr>
        <w:spacing w:after="0" w:line="360" w:lineRule="auto"/>
        <w:ind w:left="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ЖОО қазақ тілін оқытуға арналған оқулық, оқу құралдары,  дидактикалық технология. Оқулықтың құрылымы.</w:t>
      </w:r>
    </w:p>
    <w:p w:rsidR="00FE77CB" w:rsidRPr="00BA2E08" w:rsidRDefault="00FE77CB" w:rsidP="00C1163C">
      <w:pPr>
        <w:spacing w:after="0" w:line="360" w:lineRule="auto"/>
        <w:ind w:left="426" w:hanging="426"/>
        <w:jc w:val="both"/>
        <w:rPr>
          <w:rFonts w:ascii="Times New Roman" w:hAnsi="Times New Roman" w:cs="Times New Roman"/>
          <w:b/>
          <w:sz w:val="28"/>
          <w:szCs w:val="28"/>
          <w:lang w:val="kk-KZ"/>
        </w:rPr>
      </w:pPr>
      <w:r w:rsidRPr="00BA2E08">
        <w:rPr>
          <w:rFonts w:ascii="Times New Roman" w:hAnsi="Times New Roman" w:cs="Times New Roman"/>
          <w:b/>
          <w:sz w:val="28"/>
          <w:szCs w:val="28"/>
          <w:lang w:val="uk-UA"/>
        </w:rPr>
        <w:t>8-тақырып: Қазақ тіл білімі саласын оқыту әдістемесі</w:t>
      </w:r>
      <w:r w:rsidR="00C1163C">
        <w:rPr>
          <w:rFonts w:ascii="Times New Roman" w:hAnsi="Times New Roman" w:cs="Times New Roman"/>
          <w:b/>
          <w:sz w:val="28"/>
          <w:szCs w:val="28"/>
          <w:lang w:val="uk-UA"/>
        </w:rPr>
        <w:t xml:space="preserve"> </w:t>
      </w:r>
      <w:r w:rsidR="00C1163C">
        <w:rPr>
          <w:rFonts w:ascii="Times New Roman" w:hAnsi="Times New Roman" w:cs="Times New Roman"/>
          <w:sz w:val="28"/>
          <w:szCs w:val="28"/>
          <w:lang w:val="kk-KZ"/>
        </w:rPr>
        <w:t>[4,5,6 негізгі, 4,8 көмекші]</w:t>
      </w:r>
      <w:r w:rsidR="00C1163C" w:rsidRPr="00BA2E08">
        <w:rPr>
          <w:rFonts w:ascii="Times New Roman" w:hAnsi="Times New Roman" w:cs="Times New Roman"/>
          <w:sz w:val="28"/>
          <w:szCs w:val="28"/>
          <w:lang w:val="kk-KZ"/>
        </w:rPr>
        <w:t>.</w:t>
      </w:r>
      <w:r w:rsidR="00C1163C">
        <w:rPr>
          <w:rFonts w:ascii="Times New Roman" w:hAnsi="Times New Roman" w:cs="Times New Roman"/>
          <w:sz w:val="28"/>
          <w:szCs w:val="28"/>
          <w:lang w:val="kk-KZ"/>
        </w:rPr>
        <w:t xml:space="preserve"> </w:t>
      </w:r>
    </w:p>
    <w:p w:rsidR="00FE77CB" w:rsidRPr="00BA2E08" w:rsidRDefault="00FE77CB" w:rsidP="00C1163C">
      <w:pPr>
        <w:spacing w:after="0" w:line="360" w:lineRule="auto"/>
        <w:ind w:left="426"/>
        <w:jc w:val="both"/>
        <w:rPr>
          <w:rFonts w:ascii="Times New Roman" w:hAnsi="Times New Roman" w:cs="Times New Roman"/>
          <w:b/>
          <w:sz w:val="28"/>
          <w:szCs w:val="28"/>
          <w:lang w:val="kk-KZ"/>
        </w:rPr>
      </w:pPr>
      <w:r w:rsidRPr="00BA2E08">
        <w:rPr>
          <w:rFonts w:ascii="Times New Roman" w:hAnsi="Times New Roman" w:cs="Times New Roman"/>
          <w:sz w:val="28"/>
          <w:szCs w:val="28"/>
          <w:lang w:val="uk-UA"/>
        </w:rPr>
        <w:lastRenderedPageBreak/>
        <w:t>«Қазіргі қазақ тілі» (фонетика, лексика, граматика), «Қазақ тілінің стилистикасы» т.б.   курстардың оқыту әдістемесі. Он</w:t>
      </w:r>
      <w:r w:rsidRPr="00BA2E08">
        <w:rPr>
          <w:rFonts w:ascii="Times New Roman" w:hAnsi="Times New Roman" w:cs="Times New Roman"/>
          <w:sz w:val="28"/>
          <w:szCs w:val="28"/>
          <w:lang w:val="kk-KZ"/>
        </w:rPr>
        <w:t>ың</w:t>
      </w:r>
      <w:r w:rsidRPr="00BA2E08">
        <w:rPr>
          <w:rFonts w:ascii="Times New Roman" w:hAnsi="Times New Roman" w:cs="Times New Roman"/>
          <w:sz w:val="28"/>
          <w:szCs w:val="28"/>
          <w:lang w:val="uk-UA"/>
        </w:rPr>
        <w:t xml:space="preserve"> тұтастық сипаты және ішкі жүйелік-құрылымдық ерекшеліктері.</w:t>
      </w:r>
    </w:p>
    <w:p w:rsidR="00FE77CB" w:rsidRPr="00BA2E08" w:rsidRDefault="00FE77CB" w:rsidP="00C1163C">
      <w:pPr>
        <w:spacing w:after="0" w:line="360" w:lineRule="auto"/>
        <w:ind w:left="426"/>
        <w:jc w:val="both"/>
        <w:rPr>
          <w:rFonts w:ascii="Times New Roman" w:hAnsi="Times New Roman" w:cs="Times New Roman"/>
          <w:b/>
          <w:sz w:val="28"/>
          <w:szCs w:val="28"/>
          <w:lang w:val="kk-KZ"/>
        </w:rPr>
      </w:pPr>
      <w:r w:rsidRPr="00BA2E08">
        <w:rPr>
          <w:rFonts w:ascii="Times New Roman" w:hAnsi="Times New Roman" w:cs="Times New Roman"/>
          <w:sz w:val="28"/>
          <w:szCs w:val="28"/>
          <w:lang w:val="uk-UA"/>
        </w:rPr>
        <w:t>«Қазақ тілі» пәндері жүйесіндегі  арнайы пәндердің орны мен оларды  оқыту әдістемесі. Арнайы курс пен арнайы семинарды оқыту әдістемесінің  ерекшеліктері.</w:t>
      </w:r>
    </w:p>
    <w:p w:rsidR="00FE77CB" w:rsidRPr="00BA2E08" w:rsidRDefault="00FE77CB" w:rsidP="00C1163C">
      <w:pPr>
        <w:shd w:val="clear" w:color="auto" w:fill="FFFFFF"/>
        <w:spacing w:after="0" w:line="360" w:lineRule="auto"/>
        <w:ind w:firstLine="533"/>
        <w:jc w:val="both"/>
        <w:rPr>
          <w:rFonts w:ascii="Times New Roman" w:hAnsi="Times New Roman" w:cs="Times New Roman"/>
          <w:b/>
          <w:sz w:val="28"/>
          <w:szCs w:val="28"/>
          <w:lang w:val="kk-KZ"/>
        </w:rPr>
      </w:pPr>
      <w:r w:rsidRPr="00BA2E08">
        <w:rPr>
          <w:rFonts w:ascii="Times New Roman" w:hAnsi="Times New Roman" w:cs="Times New Roman"/>
          <w:sz w:val="28"/>
          <w:szCs w:val="28"/>
          <w:lang w:val="uk-UA"/>
        </w:rPr>
        <w:t>Арнайы пәндерді оқыту әдістері. Арнайы курс пен арнайы семинарды – оқу жүйесінің ішкі қажеттілігі  туғызатын пәндер екендігі</w:t>
      </w:r>
      <w:r w:rsidR="00C1163C">
        <w:rPr>
          <w:rFonts w:ascii="Times New Roman" w:hAnsi="Times New Roman" w:cs="Times New Roman"/>
          <w:sz w:val="28"/>
          <w:szCs w:val="28"/>
          <w:lang w:val="uk-UA"/>
        </w:rPr>
        <w:t xml:space="preserve">  </w:t>
      </w:r>
      <w:r w:rsidR="00C1163C">
        <w:rPr>
          <w:rFonts w:ascii="Times New Roman" w:hAnsi="Times New Roman" w:cs="Times New Roman"/>
          <w:sz w:val="28"/>
          <w:szCs w:val="28"/>
          <w:lang w:val="kk-KZ"/>
        </w:rPr>
        <w:t>[4,5,6,7.8 негізгі, 5,8,9,11,12 көмекші]</w:t>
      </w:r>
      <w:r w:rsidR="00C1163C" w:rsidRPr="00BA2E08">
        <w:rPr>
          <w:rFonts w:ascii="Times New Roman" w:hAnsi="Times New Roman" w:cs="Times New Roman"/>
          <w:sz w:val="28"/>
          <w:szCs w:val="28"/>
          <w:lang w:val="kk-KZ"/>
        </w:rPr>
        <w:t>.</w:t>
      </w:r>
    </w:p>
    <w:p w:rsidR="00FE77CB" w:rsidRPr="00BA2E08" w:rsidRDefault="00FE77CB" w:rsidP="00C1163C">
      <w:pPr>
        <w:spacing w:after="0" w:line="360" w:lineRule="auto"/>
        <w:rPr>
          <w:rFonts w:ascii="Times New Roman" w:hAnsi="Times New Roman" w:cs="Times New Roman"/>
          <w:b/>
          <w:iCs/>
          <w:noProof/>
          <w:color w:val="000000"/>
          <w:sz w:val="28"/>
          <w:szCs w:val="28"/>
          <w:lang w:val="kk-KZ"/>
        </w:rPr>
      </w:pPr>
    </w:p>
    <w:p w:rsidR="00FE77CB" w:rsidRPr="00BA2E08" w:rsidRDefault="00FE77CB" w:rsidP="00C1163C">
      <w:pPr>
        <w:spacing w:after="0" w:line="360" w:lineRule="auto"/>
        <w:rPr>
          <w:rFonts w:ascii="Times New Roman" w:hAnsi="Times New Roman" w:cs="Times New Roman"/>
          <w:b/>
          <w:iCs/>
          <w:noProof/>
          <w:color w:val="000000"/>
          <w:sz w:val="28"/>
          <w:szCs w:val="28"/>
          <w:lang w:val="kk-KZ"/>
        </w:rPr>
      </w:pPr>
      <w:r w:rsidRPr="00BA2E08">
        <w:rPr>
          <w:rFonts w:ascii="Times New Roman" w:hAnsi="Times New Roman" w:cs="Times New Roman"/>
          <w:b/>
          <w:iCs/>
          <w:noProof/>
          <w:color w:val="000000"/>
          <w:sz w:val="28"/>
          <w:szCs w:val="28"/>
          <w:lang w:val="kk-KZ"/>
        </w:rPr>
        <w:t xml:space="preserve">     </w:t>
      </w:r>
    </w:p>
    <w:p w:rsidR="00FE77CB" w:rsidRPr="00BA2E08" w:rsidRDefault="00FE77CB" w:rsidP="00C1163C">
      <w:pPr>
        <w:spacing w:after="0" w:line="360" w:lineRule="auto"/>
        <w:jc w:val="center"/>
        <w:rPr>
          <w:rFonts w:ascii="Times New Roman" w:hAnsi="Times New Roman" w:cs="Times New Roman"/>
          <w:b/>
          <w:sz w:val="28"/>
          <w:szCs w:val="28"/>
          <w:lang w:val="kk-KZ"/>
        </w:rPr>
      </w:pPr>
      <w:r w:rsidRPr="00BA2E08">
        <w:rPr>
          <w:rFonts w:ascii="Times New Roman" w:hAnsi="Times New Roman" w:cs="Times New Roman"/>
          <w:b/>
          <w:sz w:val="28"/>
          <w:szCs w:val="28"/>
          <w:lang w:val="kk-KZ"/>
        </w:rPr>
        <w:t>ӨЗІНДІК ЖҰМЫСТАРДЫҢ ТАҚЫРЫПТАРЫ</w:t>
      </w:r>
    </w:p>
    <w:p w:rsidR="00FE77CB" w:rsidRPr="00BA2E08" w:rsidRDefault="00FE77CB" w:rsidP="00C1163C">
      <w:pPr>
        <w:spacing w:after="0" w:line="360" w:lineRule="auto"/>
        <w:jc w:val="center"/>
        <w:rPr>
          <w:rFonts w:ascii="Times New Roman" w:hAnsi="Times New Roman" w:cs="Times New Roman"/>
          <w:b/>
          <w:sz w:val="28"/>
          <w:szCs w:val="28"/>
          <w:lang w:val="kk-KZ"/>
        </w:rPr>
      </w:pP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1. Жоғары мектепте қазақ тілін оқыту әдістемесі пәнінің мақсаты, нысаны.</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 xml:space="preserve">2. </w:t>
      </w:r>
      <w:r w:rsidRPr="00BA2E08">
        <w:rPr>
          <w:rFonts w:ascii="Times New Roman" w:hAnsi="Times New Roman" w:cs="Times New Roman"/>
          <w:sz w:val="28"/>
          <w:szCs w:val="28"/>
          <w:lang w:val="kk-KZ"/>
        </w:rPr>
        <w:t>ЖМҚТОӘ қазақ тілін оқыту әдістемесінің тарихи қалыптасу жолы</w:t>
      </w:r>
    </w:p>
    <w:p w:rsidR="00FE77CB" w:rsidRPr="00BA2E08" w:rsidRDefault="00FE77CB" w:rsidP="00C1163C">
      <w:pPr>
        <w:spacing w:after="0" w:line="360" w:lineRule="auto"/>
        <w:ind w:left="426" w:hanging="426"/>
        <w:jc w:val="both"/>
        <w:rPr>
          <w:rFonts w:ascii="Times New Roman" w:hAnsi="Times New Roman" w:cs="Times New Roman"/>
          <w:b/>
          <w:sz w:val="28"/>
          <w:szCs w:val="28"/>
          <w:lang w:val="uk-UA"/>
        </w:rPr>
      </w:pPr>
      <w:r w:rsidRPr="00BA2E08">
        <w:rPr>
          <w:rFonts w:ascii="Times New Roman" w:hAnsi="Times New Roman" w:cs="Times New Roman"/>
          <w:sz w:val="28"/>
          <w:szCs w:val="28"/>
          <w:lang w:val="uk-UA"/>
        </w:rPr>
        <w:t>3. Қазақ тілі мен әдебиет мамандығының квалификациялық ерекшелігі</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kk-KZ"/>
        </w:rPr>
        <w:t>4.</w:t>
      </w:r>
      <w:r w:rsidRPr="00BA2E08">
        <w:rPr>
          <w:rFonts w:ascii="Times New Roman" w:hAnsi="Times New Roman" w:cs="Times New Roman"/>
          <w:sz w:val="28"/>
          <w:szCs w:val="28"/>
          <w:lang w:val="uk-UA"/>
        </w:rPr>
        <w:t xml:space="preserve"> Қазақ тілін оқыту әдістерінің жүйесі.</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 xml:space="preserve">5. </w:t>
      </w:r>
      <w:r w:rsidRPr="00BA2E08">
        <w:rPr>
          <w:rFonts w:ascii="Times New Roman" w:hAnsi="Times New Roman" w:cs="Times New Roman"/>
          <w:sz w:val="28"/>
          <w:szCs w:val="28"/>
          <w:lang w:val="kk-KZ"/>
        </w:rPr>
        <w:t>Қазақ тілін оқыту бойынша арнайы пәндер.</w:t>
      </w:r>
      <w:r w:rsidRPr="00BA2E08">
        <w:rPr>
          <w:rFonts w:ascii="Times New Roman" w:hAnsi="Times New Roman" w:cs="Times New Roman"/>
          <w:sz w:val="28"/>
          <w:szCs w:val="28"/>
          <w:lang w:val="uk-UA"/>
        </w:rPr>
        <w:t xml:space="preserve"> </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6.</w:t>
      </w:r>
      <w:r w:rsidRPr="00BA2E08">
        <w:rPr>
          <w:rFonts w:ascii="Times New Roman" w:hAnsi="Times New Roman" w:cs="Times New Roman"/>
          <w:sz w:val="28"/>
          <w:szCs w:val="28"/>
          <w:lang w:val="kk-KZ"/>
        </w:rPr>
        <w:t xml:space="preserve"> Арнайы пәндердің  мақсаты мен міндеттері</w:t>
      </w:r>
      <w:r w:rsidRPr="00BA2E08">
        <w:rPr>
          <w:rFonts w:ascii="Times New Roman" w:hAnsi="Times New Roman" w:cs="Times New Roman"/>
          <w:sz w:val="28"/>
          <w:szCs w:val="28"/>
          <w:lang w:val="uk-UA"/>
        </w:rPr>
        <w:t xml:space="preserve"> </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7. Жаңа буын оқулықтырының ерекшеліктері.</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 xml:space="preserve">8. </w:t>
      </w:r>
      <w:r w:rsidRPr="00BA2E08">
        <w:rPr>
          <w:rFonts w:ascii="Times New Roman" w:hAnsi="Times New Roman" w:cs="Times New Roman"/>
          <w:sz w:val="28"/>
          <w:szCs w:val="28"/>
          <w:lang w:val="kk-KZ"/>
        </w:rPr>
        <w:t>Студенттердің психологиясы: әлеуметтік, ұлттық, кәсіби сипаттама</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9. Қазақ тілі мұғалімі және оның өзіндік ерекшеліктері.</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 xml:space="preserve">10. </w:t>
      </w:r>
      <w:r w:rsidRPr="00BA2E08">
        <w:rPr>
          <w:rFonts w:ascii="Times New Roman" w:hAnsi="Times New Roman" w:cs="Times New Roman"/>
          <w:sz w:val="28"/>
          <w:szCs w:val="28"/>
          <w:lang w:val="kk-KZ"/>
        </w:rPr>
        <w:t>Қазақ тілі мұғалімі ретінде ғылыми-педагогикалық дүниетаныи және оның ішкі құрылымы</w:t>
      </w:r>
      <w:r w:rsidRPr="00BA2E08">
        <w:rPr>
          <w:rFonts w:ascii="Times New Roman" w:hAnsi="Times New Roman" w:cs="Times New Roman"/>
          <w:sz w:val="28"/>
          <w:szCs w:val="28"/>
          <w:lang w:val="uk-UA"/>
        </w:rPr>
        <w:t>.</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11. Қазақ тілі пәндерін жоғары м ектепте оқыту: лекция.</w:t>
      </w:r>
    </w:p>
    <w:p w:rsidR="00FE77CB" w:rsidRPr="00BA2E08" w:rsidRDefault="00FE77CB" w:rsidP="00C1163C">
      <w:pPr>
        <w:spacing w:after="0" w:line="36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uk-UA"/>
        </w:rPr>
        <w:t xml:space="preserve">12. </w:t>
      </w:r>
      <w:r w:rsidRPr="00BA2E08">
        <w:rPr>
          <w:rFonts w:ascii="Times New Roman" w:hAnsi="Times New Roman" w:cs="Times New Roman"/>
          <w:sz w:val="28"/>
          <w:szCs w:val="28"/>
          <w:lang w:val="kk-KZ"/>
        </w:rPr>
        <w:t xml:space="preserve">Лекция-ЖОО-да оқытудың негізгі формасы. </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 xml:space="preserve">13. </w:t>
      </w:r>
      <w:r w:rsidRPr="00BA2E08">
        <w:rPr>
          <w:rFonts w:ascii="Times New Roman" w:hAnsi="Times New Roman" w:cs="Times New Roman"/>
          <w:sz w:val="28"/>
          <w:szCs w:val="28"/>
          <w:lang w:val="kk-KZ"/>
        </w:rPr>
        <w:t>Қазақ тілінің болашақ мамандарына лекция оқуда қамтылуы және қадағалануы тиіс мәселелер</w:t>
      </w:r>
      <w:r w:rsidRPr="00BA2E08">
        <w:rPr>
          <w:rFonts w:ascii="Times New Roman" w:hAnsi="Times New Roman" w:cs="Times New Roman"/>
          <w:sz w:val="28"/>
          <w:szCs w:val="28"/>
          <w:lang w:val="uk-UA"/>
        </w:rPr>
        <w:t xml:space="preserve"> </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14. Қазақ тілі пәндерін жоғары мектепте оқыту: семинар, практикалық, лабораториялық сабақ.</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lastRenderedPageBreak/>
        <w:t>15. Арнайы курс пен арнайы семинарды –оқу жүйесінің ішкіқ ажеттілігі туғызатын пәндер екендігі.</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16.Толық сабақ конспектісін жасау жолдары.</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17.Арнайы курс- пән ішіндегі күрделі тақырыптардың тереңдете берілу жолы. 3. Қазақ тілі пәндерін жоғары мектепте оқыту: семинар сабақ.</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18.Қазақ тілі пәндерін жоғары мектепте оқыту: практикалық сабақ.</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19.Қазақ тілі пәндерін жоғары мектепте оқыту: лабораториялық сабақ.</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20.Кеңес дәуіріндегі әдіскер ғалымдар.</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21.Шет ел  әдіскер ғалымдары.</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22.Қазіргі дәуірдегі әдіскер ғалымдар</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23.Пунктуацияны оқыту әдістемесі.</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24.Тіл дамыту әдістемесі</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25.А. Жапбаров –белгілі әдіскер ғалым</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26.Студенттің ғылыми-зеттеу жұмысы</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27.Студенттің кәсіби тұлға қалыптастырудағы ролі</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28.Педагогикалық практиканың  кәсіби тұлға қалыптастырудағы маңызы</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r w:rsidRPr="00BA2E08">
        <w:rPr>
          <w:rFonts w:ascii="Times New Roman" w:hAnsi="Times New Roman" w:cs="Times New Roman"/>
          <w:sz w:val="28"/>
          <w:szCs w:val="28"/>
          <w:lang w:val="uk-UA"/>
        </w:rPr>
        <w:t>29.Студенттің өзін-өзі тексеруі</w:t>
      </w:r>
    </w:p>
    <w:p w:rsidR="00FE77CB" w:rsidRPr="00BA2E08" w:rsidRDefault="00FE77CB" w:rsidP="00C1163C">
      <w:pPr>
        <w:spacing w:after="0" w:line="360" w:lineRule="auto"/>
        <w:ind w:left="426" w:hanging="426"/>
        <w:jc w:val="both"/>
        <w:rPr>
          <w:rFonts w:ascii="Times New Roman" w:hAnsi="Times New Roman" w:cs="Times New Roman"/>
          <w:sz w:val="28"/>
          <w:szCs w:val="28"/>
          <w:lang w:val="uk-UA"/>
        </w:rPr>
      </w:pPr>
    </w:p>
    <w:p w:rsidR="00FE77CB" w:rsidRDefault="00FE77CB" w:rsidP="00BA2E08">
      <w:pPr>
        <w:tabs>
          <w:tab w:val="num" w:pos="360"/>
        </w:tabs>
        <w:spacing w:after="0" w:line="240" w:lineRule="auto"/>
        <w:jc w:val="center"/>
        <w:rPr>
          <w:rFonts w:ascii="Times New Roman" w:hAnsi="Times New Roman" w:cs="Times New Roman"/>
          <w:b/>
          <w:sz w:val="28"/>
          <w:szCs w:val="28"/>
          <w:lang w:val="uk-UA"/>
        </w:rPr>
      </w:pPr>
    </w:p>
    <w:p w:rsidR="00BA2E08" w:rsidRDefault="00BA2E08" w:rsidP="00BA2E08">
      <w:pPr>
        <w:tabs>
          <w:tab w:val="num" w:pos="360"/>
        </w:tabs>
        <w:spacing w:after="0" w:line="240" w:lineRule="auto"/>
        <w:jc w:val="center"/>
        <w:rPr>
          <w:rFonts w:ascii="Times New Roman" w:hAnsi="Times New Roman" w:cs="Times New Roman"/>
          <w:b/>
          <w:sz w:val="28"/>
          <w:szCs w:val="28"/>
          <w:lang w:val="uk-UA"/>
        </w:rPr>
      </w:pPr>
    </w:p>
    <w:p w:rsidR="00BA2E08" w:rsidRDefault="00BA2E08" w:rsidP="00BA2E08">
      <w:pPr>
        <w:tabs>
          <w:tab w:val="num" w:pos="360"/>
        </w:tabs>
        <w:spacing w:after="0" w:line="240" w:lineRule="auto"/>
        <w:jc w:val="center"/>
        <w:rPr>
          <w:rFonts w:ascii="Times New Roman" w:hAnsi="Times New Roman" w:cs="Times New Roman"/>
          <w:b/>
          <w:sz w:val="28"/>
          <w:szCs w:val="28"/>
          <w:lang w:val="uk-UA"/>
        </w:rPr>
      </w:pPr>
    </w:p>
    <w:p w:rsidR="00E847CD" w:rsidRDefault="00E847CD" w:rsidP="00BA2E08">
      <w:pPr>
        <w:tabs>
          <w:tab w:val="num" w:pos="360"/>
        </w:tabs>
        <w:spacing w:after="0" w:line="240" w:lineRule="auto"/>
        <w:jc w:val="center"/>
        <w:rPr>
          <w:rFonts w:ascii="Times New Roman" w:hAnsi="Times New Roman" w:cs="Times New Roman"/>
          <w:b/>
          <w:sz w:val="28"/>
          <w:szCs w:val="28"/>
          <w:lang w:val="uk-UA"/>
        </w:rPr>
      </w:pPr>
    </w:p>
    <w:p w:rsidR="00E847CD" w:rsidRDefault="00E847CD" w:rsidP="00BA2E08">
      <w:pPr>
        <w:tabs>
          <w:tab w:val="num" w:pos="360"/>
        </w:tabs>
        <w:spacing w:after="0" w:line="240" w:lineRule="auto"/>
        <w:jc w:val="center"/>
        <w:rPr>
          <w:rFonts w:ascii="Times New Roman" w:hAnsi="Times New Roman" w:cs="Times New Roman"/>
          <w:b/>
          <w:sz w:val="28"/>
          <w:szCs w:val="28"/>
          <w:lang w:val="uk-UA"/>
        </w:rPr>
      </w:pPr>
    </w:p>
    <w:p w:rsidR="00E847CD" w:rsidRDefault="00E847CD" w:rsidP="00BA2E08">
      <w:pPr>
        <w:tabs>
          <w:tab w:val="num" w:pos="360"/>
        </w:tabs>
        <w:spacing w:after="0" w:line="240" w:lineRule="auto"/>
        <w:jc w:val="center"/>
        <w:rPr>
          <w:rFonts w:ascii="Times New Roman" w:hAnsi="Times New Roman" w:cs="Times New Roman"/>
          <w:b/>
          <w:sz w:val="28"/>
          <w:szCs w:val="28"/>
          <w:lang w:val="uk-UA"/>
        </w:rPr>
      </w:pPr>
    </w:p>
    <w:p w:rsidR="00E847CD" w:rsidRPr="00BA2E08" w:rsidRDefault="00E847CD" w:rsidP="00BA2E08">
      <w:pPr>
        <w:tabs>
          <w:tab w:val="num" w:pos="360"/>
        </w:tabs>
        <w:spacing w:after="0" w:line="240" w:lineRule="auto"/>
        <w:jc w:val="center"/>
        <w:rPr>
          <w:rFonts w:ascii="Times New Roman" w:hAnsi="Times New Roman" w:cs="Times New Roman"/>
          <w:b/>
          <w:sz w:val="28"/>
          <w:szCs w:val="28"/>
          <w:lang w:val="uk-UA"/>
        </w:rPr>
      </w:pPr>
    </w:p>
    <w:p w:rsidR="00FE77CB" w:rsidRPr="00BA2E08" w:rsidRDefault="00FE77CB" w:rsidP="00BA2E08">
      <w:pPr>
        <w:tabs>
          <w:tab w:val="num" w:pos="360"/>
        </w:tabs>
        <w:spacing w:after="0" w:line="240" w:lineRule="auto"/>
        <w:jc w:val="center"/>
        <w:rPr>
          <w:rFonts w:ascii="Times New Roman" w:hAnsi="Times New Roman" w:cs="Times New Roman"/>
          <w:b/>
          <w:sz w:val="28"/>
          <w:szCs w:val="28"/>
          <w:lang w:val="uk-UA"/>
        </w:rPr>
      </w:pPr>
    </w:p>
    <w:p w:rsidR="00FE77CB" w:rsidRDefault="00FE77CB" w:rsidP="00BA2E08">
      <w:pPr>
        <w:tabs>
          <w:tab w:val="num" w:pos="360"/>
        </w:tabs>
        <w:spacing w:after="0" w:line="240" w:lineRule="auto"/>
        <w:jc w:val="center"/>
        <w:rPr>
          <w:rFonts w:ascii="Times New Roman" w:hAnsi="Times New Roman" w:cs="Times New Roman"/>
          <w:b/>
          <w:sz w:val="28"/>
          <w:szCs w:val="28"/>
          <w:lang w:val="uk-UA"/>
        </w:rPr>
      </w:pPr>
    </w:p>
    <w:p w:rsidR="00C1163C" w:rsidRDefault="00C1163C" w:rsidP="00BA2E08">
      <w:pPr>
        <w:tabs>
          <w:tab w:val="num" w:pos="360"/>
        </w:tabs>
        <w:spacing w:after="0" w:line="240" w:lineRule="auto"/>
        <w:jc w:val="center"/>
        <w:rPr>
          <w:rFonts w:ascii="Times New Roman" w:hAnsi="Times New Roman" w:cs="Times New Roman"/>
          <w:b/>
          <w:sz w:val="28"/>
          <w:szCs w:val="28"/>
          <w:lang w:val="uk-UA"/>
        </w:rPr>
      </w:pPr>
    </w:p>
    <w:p w:rsidR="00C1163C" w:rsidRDefault="00C1163C" w:rsidP="00BA2E08">
      <w:pPr>
        <w:tabs>
          <w:tab w:val="num" w:pos="360"/>
        </w:tabs>
        <w:spacing w:after="0" w:line="240" w:lineRule="auto"/>
        <w:jc w:val="center"/>
        <w:rPr>
          <w:rFonts w:ascii="Times New Roman" w:hAnsi="Times New Roman" w:cs="Times New Roman"/>
          <w:b/>
          <w:sz w:val="28"/>
          <w:szCs w:val="28"/>
          <w:lang w:val="uk-UA"/>
        </w:rPr>
      </w:pPr>
    </w:p>
    <w:p w:rsidR="005D0845" w:rsidRDefault="005D0845" w:rsidP="00BA2E08">
      <w:pPr>
        <w:tabs>
          <w:tab w:val="num" w:pos="360"/>
        </w:tabs>
        <w:spacing w:after="0" w:line="240" w:lineRule="auto"/>
        <w:jc w:val="center"/>
        <w:rPr>
          <w:rFonts w:ascii="Times New Roman" w:hAnsi="Times New Roman" w:cs="Times New Roman"/>
          <w:b/>
          <w:sz w:val="28"/>
          <w:szCs w:val="28"/>
          <w:lang w:val="uk-UA"/>
        </w:rPr>
      </w:pPr>
    </w:p>
    <w:p w:rsidR="005D0845" w:rsidRDefault="005D0845" w:rsidP="00BA2E08">
      <w:pPr>
        <w:tabs>
          <w:tab w:val="num" w:pos="360"/>
        </w:tabs>
        <w:spacing w:after="0" w:line="240" w:lineRule="auto"/>
        <w:jc w:val="center"/>
        <w:rPr>
          <w:rFonts w:ascii="Times New Roman" w:hAnsi="Times New Roman" w:cs="Times New Roman"/>
          <w:b/>
          <w:sz w:val="28"/>
          <w:szCs w:val="28"/>
          <w:lang w:val="uk-UA"/>
        </w:rPr>
      </w:pPr>
    </w:p>
    <w:p w:rsidR="005D0845" w:rsidRDefault="005D0845" w:rsidP="00BA2E08">
      <w:pPr>
        <w:tabs>
          <w:tab w:val="num" w:pos="360"/>
        </w:tabs>
        <w:spacing w:after="0" w:line="240" w:lineRule="auto"/>
        <w:jc w:val="center"/>
        <w:rPr>
          <w:rFonts w:ascii="Times New Roman" w:hAnsi="Times New Roman" w:cs="Times New Roman"/>
          <w:b/>
          <w:sz w:val="28"/>
          <w:szCs w:val="28"/>
          <w:lang w:val="uk-UA"/>
        </w:rPr>
      </w:pPr>
    </w:p>
    <w:p w:rsidR="00C1163C" w:rsidRDefault="00C1163C" w:rsidP="00BA2E08">
      <w:pPr>
        <w:tabs>
          <w:tab w:val="num" w:pos="360"/>
        </w:tabs>
        <w:spacing w:after="0" w:line="240" w:lineRule="auto"/>
        <w:jc w:val="center"/>
        <w:rPr>
          <w:rFonts w:ascii="Times New Roman" w:hAnsi="Times New Roman" w:cs="Times New Roman"/>
          <w:b/>
          <w:sz w:val="28"/>
          <w:szCs w:val="28"/>
          <w:lang w:val="uk-UA"/>
        </w:rPr>
      </w:pPr>
    </w:p>
    <w:p w:rsidR="00C1163C" w:rsidRDefault="00C1163C" w:rsidP="00BA2E08">
      <w:pPr>
        <w:tabs>
          <w:tab w:val="num" w:pos="360"/>
        </w:tabs>
        <w:spacing w:after="0" w:line="240" w:lineRule="auto"/>
        <w:jc w:val="center"/>
        <w:rPr>
          <w:rFonts w:ascii="Times New Roman" w:hAnsi="Times New Roman" w:cs="Times New Roman"/>
          <w:b/>
          <w:sz w:val="28"/>
          <w:szCs w:val="28"/>
          <w:lang w:val="uk-UA"/>
        </w:rPr>
      </w:pPr>
    </w:p>
    <w:p w:rsidR="00C1163C" w:rsidRDefault="00C1163C" w:rsidP="00BA2E08">
      <w:pPr>
        <w:tabs>
          <w:tab w:val="num" w:pos="360"/>
        </w:tabs>
        <w:spacing w:after="0" w:line="240" w:lineRule="auto"/>
        <w:jc w:val="center"/>
        <w:rPr>
          <w:rFonts w:ascii="Times New Roman" w:hAnsi="Times New Roman" w:cs="Times New Roman"/>
          <w:b/>
          <w:sz w:val="28"/>
          <w:szCs w:val="28"/>
          <w:lang w:val="uk-UA"/>
        </w:rPr>
      </w:pPr>
    </w:p>
    <w:p w:rsidR="00FE77CB" w:rsidRPr="00BA2E08" w:rsidRDefault="00FE77CB" w:rsidP="00BA2E08">
      <w:pPr>
        <w:tabs>
          <w:tab w:val="num" w:pos="360"/>
        </w:tabs>
        <w:spacing w:after="0" w:line="240" w:lineRule="auto"/>
        <w:jc w:val="center"/>
        <w:rPr>
          <w:rFonts w:ascii="Times New Roman" w:hAnsi="Times New Roman" w:cs="Times New Roman"/>
          <w:b/>
          <w:sz w:val="28"/>
          <w:szCs w:val="28"/>
          <w:lang w:val="uk-UA"/>
        </w:rPr>
      </w:pPr>
      <w:r w:rsidRPr="00BA2E08">
        <w:rPr>
          <w:rFonts w:ascii="Times New Roman" w:hAnsi="Times New Roman" w:cs="Times New Roman"/>
          <w:b/>
          <w:sz w:val="28"/>
          <w:szCs w:val="28"/>
          <w:lang w:val="uk-UA"/>
        </w:rPr>
        <w:lastRenderedPageBreak/>
        <w:t>ПАЙДАЛАНЫЛАТЫН ӘДЕБИЕТТЕР:</w:t>
      </w:r>
    </w:p>
    <w:p w:rsidR="00FE77CB" w:rsidRPr="00BA2E08" w:rsidRDefault="00FE77CB" w:rsidP="00BA2E08">
      <w:pPr>
        <w:tabs>
          <w:tab w:val="num" w:pos="360"/>
        </w:tabs>
        <w:spacing w:after="0" w:line="240" w:lineRule="auto"/>
        <w:jc w:val="center"/>
        <w:rPr>
          <w:rFonts w:ascii="Times New Roman" w:hAnsi="Times New Roman" w:cs="Times New Roman"/>
          <w:b/>
          <w:sz w:val="28"/>
          <w:szCs w:val="28"/>
          <w:lang w:val="uk-UA"/>
        </w:rPr>
      </w:pPr>
    </w:p>
    <w:p w:rsidR="00FE77CB" w:rsidRPr="00BA2E08" w:rsidRDefault="00FE77CB" w:rsidP="00BA2E08">
      <w:pPr>
        <w:tabs>
          <w:tab w:val="left" w:pos="360"/>
        </w:tabs>
        <w:spacing w:after="0" w:line="240" w:lineRule="auto"/>
        <w:jc w:val="both"/>
        <w:rPr>
          <w:rFonts w:ascii="Times New Roman" w:hAnsi="Times New Roman" w:cs="Times New Roman"/>
          <w:sz w:val="28"/>
          <w:szCs w:val="28"/>
          <w:lang w:val="kk-KZ"/>
        </w:rPr>
      </w:pPr>
      <w:r w:rsidRPr="00BA2E08">
        <w:rPr>
          <w:rFonts w:ascii="Times New Roman" w:hAnsi="Times New Roman" w:cs="Times New Roman"/>
          <w:b/>
          <w:sz w:val="28"/>
          <w:szCs w:val="28"/>
          <w:lang w:val="kk-KZ"/>
        </w:rPr>
        <w:t>Негізгі әдебиеттер:</w:t>
      </w:r>
      <w:r w:rsidRPr="00BA2E08">
        <w:rPr>
          <w:rFonts w:ascii="Times New Roman" w:hAnsi="Times New Roman" w:cs="Times New Roman"/>
          <w:sz w:val="28"/>
          <w:szCs w:val="28"/>
          <w:lang w:val="kk-KZ"/>
        </w:rPr>
        <w:t xml:space="preserve"> </w:t>
      </w:r>
    </w:p>
    <w:p w:rsidR="00FE77CB" w:rsidRPr="00BA2E08" w:rsidRDefault="00FE77CB" w:rsidP="00BA2E08">
      <w:pPr>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1.   Тілеуова С. Жоғары мектеп педагогикасы. – Шымкент 2004.</w:t>
      </w:r>
    </w:p>
    <w:p w:rsidR="00FE77CB" w:rsidRPr="00BA2E08" w:rsidRDefault="00FE77CB" w:rsidP="00BA2E08">
      <w:pPr>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2.  Әділбекова Ж.Қ. Жоғары оқу орнында қазақ тілін оқыту әдістемесі. Оқу құралы. – Шымкент, 2016 ж.</w:t>
      </w:r>
    </w:p>
    <w:p w:rsidR="00FE77CB" w:rsidRPr="00BA2E08" w:rsidRDefault="00FE77CB" w:rsidP="00BA2E08">
      <w:pPr>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3.   Исаев А. Қазақ тілін оқыту әдістемесі. – А., 2005.</w:t>
      </w:r>
    </w:p>
    <w:p w:rsidR="00FE77CB" w:rsidRPr="00BA2E08" w:rsidRDefault="00FE77CB" w:rsidP="00BA2E08">
      <w:pPr>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4.   Құлмағамбетова және т.б. Қазақ тілін оқыту әдістемесі. – А.,2000.</w:t>
      </w:r>
    </w:p>
    <w:p w:rsidR="00FE77CB" w:rsidRPr="00BA2E08" w:rsidRDefault="00FE77CB" w:rsidP="00BA2E08">
      <w:pPr>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5.   Кәтенбаева Б., Нұрғалива М. Морфологияны оқыту методикасы. – А., 2000.</w:t>
      </w:r>
    </w:p>
    <w:p w:rsidR="00FE77CB" w:rsidRPr="00BA2E08" w:rsidRDefault="00FE77CB" w:rsidP="00BA2E08">
      <w:pPr>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 xml:space="preserve">6.   Оразбаева Ф. Тілдік қатынас: теориясы мен әдістемесі. – Алматы, 2003ж. </w:t>
      </w:r>
    </w:p>
    <w:p w:rsidR="00FE77CB" w:rsidRPr="00BA2E08" w:rsidRDefault="00FE77CB" w:rsidP="00BA2E08">
      <w:pPr>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7. Сарманов Е., Сапаров С. Оқытудың жаңа технологиялары. – Шымкент, 2005ж.</w:t>
      </w:r>
    </w:p>
    <w:p w:rsidR="00FE77CB" w:rsidRPr="00BA2E08" w:rsidRDefault="00FE77CB" w:rsidP="00BA2E08">
      <w:pPr>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8.   Тұрғынбаева Б.А. Дамыта оқыту технологиялары, – Алматы, 2000ж.</w:t>
      </w:r>
    </w:p>
    <w:p w:rsidR="00FE77CB" w:rsidRPr="00BA2E08" w:rsidRDefault="00FE77CB" w:rsidP="00BA2E08">
      <w:pPr>
        <w:tabs>
          <w:tab w:val="left" w:pos="900"/>
          <w:tab w:val="left" w:pos="1080"/>
        </w:tabs>
        <w:spacing w:after="0" w:line="240" w:lineRule="auto"/>
        <w:ind w:left="426" w:hanging="426"/>
        <w:jc w:val="both"/>
        <w:rPr>
          <w:rFonts w:ascii="Times New Roman" w:hAnsi="Times New Roman" w:cs="Times New Roman"/>
          <w:b/>
          <w:sz w:val="28"/>
          <w:szCs w:val="28"/>
          <w:lang w:val="kk-KZ"/>
        </w:rPr>
      </w:pPr>
      <w:r w:rsidRPr="00BA2E08">
        <w:rPr>
          <w:rFonts w:ascii="Times New Roman" w:hAnsi="Times New Roman" w:cs="Times New Roman"/>
          <w:b/>
          <w:sz w:val="28"/>
          <w:szCs w:val="28"/>
          <w:lang w:val="kk-KZ"/>
        </w:rPr>
        <w:t>Қосымша әдебиеттер:</w:t>
      </w:r>
    </w:p>
    <w:p w:rsidR="00FE77CB" w:rsidRPr="00BA2E08" w:rsidRDefault="00FE77CB" w:rsidP="00BA2E08">
      <w:pPr>
        <w:numPr>
          <w:ilvl w:val="0"/>
          <w:numId w:val="1"/>
        </w:numPr>
        <w:tabs>
          <w:tab w:val="left" w:pos="426"/>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Әбілқасымова А.Е. Студенттердің танымдық белсенділігін дамыту.- А., 1994.</w:t>
      </w:r>
    </w:p>
    <w:p w:rsidR="00FE77CB" w:rsidRPr="00BA2E08" w:rsidRDefault="00FE77CB" w:rsidP="00BA2E08">
      <w:pPr>
        <w:numPr>
          <w:ilvl w:val="0"/>
          <w:numId w:val="1"/>
        </w:numPr>
        <w:tabs>
          <w:tab w:val="left" w:pos="426"/>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Әлімжанов Д.Маманов Ы. Қазақ тілін оқыту методикасы. – А.,1988.</w:t>
      </w:r>
    </w:p>
    <w:p w:rsidR="00FE77CB" w:rsidRPr="00BA2E08" w:rsidRDefault="00FE77CB" w:rsidP="00BA2E08">
      <w:pPr>
        <w:numPr>
          <w:ilvl w:val="0"/>
          <w:numId w:val="1"/>
        </w:numPr>
        <w:tabs>
          <w:tab w:val="left" w:pos="426"/>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Құлмағамбетова  Қазақ тілін оқыту әдістемесі. – А., 1988.</w:t>
      </w:r>
    </w:p>
    <w:p w:rsidR="00FE77CB" w:rsidRPr="00BA2E08" w:rsidRDefault="00FE77CB" w:rsidP="00BA2E08">
      <w:pPr>
        <w:numPr>
          <w:ilvl w:val="0"/>
          <w:numId w:val="1"/>
        </w:numPr>
        <w:tabs>
          <w:tab w:val="left" w:pos="426"/>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Жапбаров А. Стилистиканы оқыту әдістемесі. – А., 1985.</w:t>
      </w:r>
    </w:p>
    <w:p w:rsidR="00FE77CB" w:rsidRPr="00BA2E08" w:rsidRDefault="00FE77CB" w:rsidP="00BA2E08">
      <w:pPr>
        <w:numPr>
          <w:ilvl w:val="0"/>
          <w:numId w:val="1"/>
        </w:numPr>
        <w:tabs>
          <w:tab w:val="left" w:pos="426"/>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Әбдікәрімова Т., Әбдіғалиева Т., Шаймерденова К. Қазақ тілін оқыту әдістемесі.  Практикалық және лабораториялық жұмыстар. – А., 1999.</w:t>
      </w:r>
    </w:p>
    <w:p w:rsidR="00FE77CB" w:rsidRPr="00BA2E08" w:rsidRDefault="00FE77CB" w:rsidP="00BA2E08">
      <w:pPr>
        <w:numPr>
          <w:ilvl w:val="0"/>
          <w:numId w:val="1"/>
        </w:numPr>
        <w:tabs>
          <w:tab w:val="left" w:pos="426"/>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Сабыров Т. Жоғары мектеп педагогикасы.-А.:1994.</w:t>
      </w:r>
    </w:p>
    <w:p w:rsidR="00FE77CB" w:rsidRPr="00BA2E08" w:rsidRDefault="00FE77CB" w:rsidP="00BA2E08">
      <w:pPr>
        <w:tabs>
          <w:tab w:val="left" w:pos="900"/>
          <w:tab w:val="left" w:pos="1080"/>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7.    Әділбекова Ж.Қ. ЖОО қазақ тілін оқыту әдістемесі. /Практикалық сабақтарға арналған әдістемелік нұсқаулық. – Шымкент, 2013 ж.</w:t>
      </w:r>
    </w:p>
    <w:p w:rsidR="00FE77CB" w:rsidRPr="00BA2E08" w:rsidRDefault="00FE77CB" w:rsidP="00BA2E08">
      <w:pPr>
        <w:tabs>
          <w:tab w:val="left" w:pos="900"/>
          <w:tab w:val="left" w:pos="1080"/>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8.  ҚР  Тілдерді  қолдану  мен  дамытудың 2001-2011 жылдарға арналған мемлекеттік бағдарламасы, 7 ақпан, 2001ж.</w:t>
      </w:r>
    </w:p>
    <w:p w:rsidR="00FE77CB" w:rsidRPr="00BA2E08" w:rsidRDefault="00FE77CB" w:rsidP="00BA2E08">
      <w:pPr>
        <w:tabs>
          <w:tab w:val="left" w:pos="900"/>
          <w:tab w:val="left" w:pos="1080"/>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9.   Назарбаев Н.  Инновациялар мен  оқу-білімді жетілдіру арқылы білім экономикасына. Егемен Қазақстан, 27 мамаыр, 2006ж.</w:t>
      </w:r>
    </w:p>
    <w:p w:rsidR="00FE77CB" w:rsidRPr="00BA2E08" w:rsidRDefault="00FE77CB" w:rsidP="00BA2E08">
      <w:pPr>
        <w:tabs>
          <w:tab w:val="left" w:pos="900"/>
          <w:tab w:val="left" w:pos="1080"/>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10.  Ысқақ Б. Тіл дамытудың ғылыми негіздері. –  Алматы, 1997ж.</w:t>
      </w:r>
    </w:p>
    <w:p w:rsidR="00FE77CB" w:rsidRPr="00BA2E08" w:rsidRDefault="00FE77CB" w:rsidP="00BA2E08">
      <w:pPr>
        <w:tabs>
          <w:tab w:val="left" w:pos="900"/>
          <w:tab w:val="left" w:pos="1080"/>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11.  Байзақ Ү. Оқытудың кредиттік технология жүйесі. Таным және тәрбие. №4, 2005</w:t>
      </w:r>
    </w:p>
    <w:p w:rsidR="00FE77CB" w:rsidRPr="00BA2E08" w:rsidRDefault="00FE77CB" w:rsidP="00BA2E08">
      <w:pPr>
        <w:tabs>
          <w:tab w:val="left" w:pos="900"/>
          <w:tab w:val="left" w:pos="1080"/>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12. Мемлекеттік тілді оқытуда инновациялық технологияларды пайдалану. Семинар бағдарламасы. – Шымкент, 2007ж.</w:t>
      </w:r>
    </w:p>
    <w:p w:rsidR="00FE77CB" w:rsidRPr="00BA2E08" w:rsidRDefault="00FE77CB" w:rsidP="00BA2E08">
      <w:pPr>
        <w:tabs>
          <w:tab w:val="left" w:pos="900"/>
          <w:tab w:val="left" w:pos="1080"/>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13. Жұмабаев М. Педагогика. -Алматы, 1989</w:t>
      </w:r>
    </w:p>
    <w:p w:rsidR="00FE77CB" w:rsidRPr="00BA2E08" w:rsidRDefault="00FE77CB" w:rsidP="00BA2E08">
      <w:pPr>
        <w:tabs>
          <w:tab w:val="left" w:pos="900"/>
          <w:tab w:val="left" w:pos="1080"/>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14. Ысқақ Б. Қазақ тілінен сыныптан тыс жұмыстар. –  Алматы, 2000</w:t>
      </w:r>
    </w:p>
    <w:p w:rsidR="00FE77CB" w:rsidRPr="00BA2E08" w:rsidRDefault="00FE77CB" w:rsidP="00BA2E08">
      <w:pPr>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15. Байтанаева-Молдалиева Д., Оразбаева Э. Мемлекеттік тілді меңгертуде жүргізілетін сөздік минимум. – Шымкент, 2003.</w:t>
      </w:r>
    </w:p>
    <w:p w:rsidR="00FE77CB" w:rsidRPr="00BA2E08" w:rsidRDefault="00FE77CB" w:rsidP="00BA2E08">
      <w:pPr>
        <w:tabs>
          <w:tab w:val="left" w:pos="426"/>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16. Қыдыршаев А.  Ахмет  Байтұрсынұлының  әдістемелік  мұрасы. – Орал,1998ж.</w:t>
      </w:r>
    </w:p>
    <w:p w:rsidR="00FE77CB" w:rsidRPr="00BA2E08" w:rsidRDefault="00FE77CB" w:rsidP="00BA2E08">
      <w:pPr>
        <w:tabs>
          <w:tab w:val="left" w:pos="0"/>
        </w:tabs>
        <w:spacing w:after="0" w:line="240" w:lineRule="auto"/>
        <w:ind w:left="426" w:hanging="426"/>
        <w:jc w:val="both"/>
        <w:rPr>
          <w:rFonts w:ascii="Times New Roman" w:hAnsi="Times New Roman" w:cs="Times New Roman"/>
          <w:sz w:val="28"/>
          <w:szCs w:val="28"/>
          <w:lang w:val="kk-KZ"/>
        </w:rPr>
      </w:pPr>
      <w:r w:rsidRPr="00BA2E08">
        <w:rPr>
          <w:rFonts w:ascii="Times New Roman" w:hAnsi="Times New Roman" w:cs="Times New Roman"/>
          <w:sz w:val="28"/>
          <w:szCs w:val="28"/>
          <w:lang w:val="kk-KZ"/>
        </w:rPr>
        <w:t>17.  Оралбаева Н. А. Байтұрсынов – тұңғыш әдістемеші ғалым. –  А.,1998</w:t>
      </w: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BA2E08">
      <w:pPr>
        <w:shd w:val="clear" w:color="auto" w:fill="FFFFFF"/>
        <w:spacing w:after="0" w:line="240" w:lineRule="auto"/>
        <w:ind w:right="-802"/>
        <w:jc w:val="both"/>
        <w:rPr>
          <w:rFonts w:ascii="Times New Roman" w:hAnsi="Times New Roman" w:cs="Times New Roman"/>
          <w:sz w:val="28"/>
          <w:szCs w:val="28"/>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Default="00C1163C" w:rsidP="00C1163C">
      <w:pPr>
        <w:spacing w:line="240" w:lineRule="auto"/>
        <w:jc w:val="center"/>
        <w:rPr>
          <w:rFonts w:ascii="Times New Roman" w:hAnsi="Times New Roman" w:cs="Times New Roman"/>
          <w:sz w:val="32"/>
          <w:szCs w:val="32"/>
          <w:lang w:val="kk-KZ"/>
        </w:rPr>
      </w:pPr>
    </w:p>
    <w:p w:rsidR="00C1163C" w:rsidRPr="00C1163C" w:rsidRDefault="00C1163C" w:rsidP="00C1163C">
      <w:pPr>
        <w:spacing w:line="240" w:lineRule="auto"/>
        <w:jc w:val="center"/>
        <w:rPr>
          <w:rFonts w:ascii="Times New Roman" w:hAnsi="Times New Roman" w:cs="Times New Roman"/>
          <w:sz w:val="32"/>
          <w:szCs w:val="32"/>
          <w:lang w:val="kk-KZ"/>
        </w:rPr>
      </w:pPr>
      <w:r w:rsidRPr="00C1163C">
        <w:rPr>
          <w:rFonts w:ascii="Times New Roman" w:hAnsi="Times New Roman" w:cs="Times New Roman"/>
          <w:sz w:val="32"/>
          <w:szCs w:val="32"/>
          <w:lang w:val="kk-KZ"/>
        </w:rPr>
        <w:t>Ж.Қ.Әділбекова</w:t>
      </w:r>
    </w:p>
    <w:p w:rsidR="00C1163C" w:rsidRPr="00C1163C" w:rsidRDefault="00C1163C" w:rsidP="00C1163C">
      <w:pPr>
        <w:spacing w:line="240" w:lineRule="auto"/>
        <w:jc w:val="center"/>
        <w:rPr>
          <w:rFonts w:ascii="Times New Roman" w:hAnsi="Times New Roman" w:cs="Times New Roman"/>
          <w:sz w:val="32"/>
          <w:szCs w:val="32"/>
          <w:lang w:val="kk-KZ"/>
        </w:rPr>
      </w:pPr>
    </w:p>
    <w:p w:rsidR="00C1163C" w:rsidRPr="00C1163C" w:rsidRDefault="00C1163C" w:rsidP="00C1163C">
      <w:pPr>
        <w:spacing w:line="240" w:lineRule="auto"/>
        <w:jc w:val="center"/>
        <w:rPr>
          <w:rFonts w:ascii="Times New Roman" w:hAnsi="Times New Roman" w:cs="Times New Roman"/>
          <w:sz w:val="32"/>
          <w:szCs w:val="32"/>
          <w:lang w:val="kk-KZ"/>
        </w:rPr>
      </w:pPr>
    </w:p>
    <w:p w:rsidR="00C1163C" w:rsidRPr="00C1163C" w:rsidRDefault="00C1163C" w:rsidP="00C1163C">
      <w:pPr>
        <w:spacing w:line="240" w:lineRule="auto"/>
        <w:jc w:val="center"/>
        <w:rPr>
          <w:rFonts w:ascii="Times New Roman" w:hAnsi="Times New Roman" w:cs="Times New Roman"/>
          <w:sz w:val="32"/>
          <w:szCs w:val="32"/>
          <w:lang w:val="kk-KZ"/>
        </w:rPr>
      </w:pPr>
    </w:p>
    <w:p w:rsidR="00C1163C" w:rsidRPr="00C1163C" w:rsidRDefault="00C1163C" w:rsidP="00C1163C">
      <w:pPr>
        <w:spacing w:line="240" w:lineRule="auto"/>
        <w:jc w:val="center"/>
        <w:rPr>
          <w:rFonts w:ascii="Times New Roman" w:hAnsi="Times New Roman" w:cs="Times New Roman"/>
          <w:sz w:val="32"/>
          <w:szCs w:val="32"/>
          <w:lang w:val="kk-KZ"/>
        </w:rPr>
      </w:pPr>
    </w:p>
    <w:p w:rsidR="00C1163C" w:rsidRPr="00C1163C" w:rsidRDefault="00C1163C" w:rsidP="00C1163C">
      <w:pPr>
        <w:spacing w:line="240" w:lineRule="auto"/>
        <w:jc w:val="center"/>
        <w:rPr>
          <w:rFonts w:ascii="Times New Roman" w:hAnsi="Times New Roman" w:cs="Times New Roman"/>
          <w:lang w:val="kk-KZ"/>
        </w:rPr>
      </w:pPr>
    </w:p>
    <w:p w:rsidR="00C1163C" w:rsidRPr="00C1163C" w:rsidRDefault="00C1163C" w:rsidP="00C1163C">
      <w:pPr>
        <w:spacing w:line="240" w:lineRule="auto"/>
        <w:jc w:val="center"/>
        <w:rPr>
          <w:rFonts w:ascii="Times New Roman" w:hAnsi="Times New Roman" w:cs="Times New Roman"/>
          <w:lang w:val="kk-KZ"/>
        </w:rPr>
      </w:pPr>
    </w:p>
    <w:p w:rsidR="00C1163C" w:rsidRPr="00C1163C" w:rsidRDefault="00C1163C" w:rsidP="00C1163C">
      <w:pPr>
        <w:spacing w:line="240" w:lineRule="auto"/>
        <w:jc w:val="center"/>
        <w:rPr>
          <w:rFonts w:ascii="Times New Roman" w:hAnsi="Times New Roman" w:cs="Times New Roman"/>
          <w:sz w:val="36"/>
          <w:szCs w:val="36"/>
          <w:lang w:val="kk-KZ"/>
        </w:rPr>
      </w:pPr>
      <w:r w:rsidRPr="00C1163C">
        <w:rPr>
          <w:rFonts w:ascii="Times New Roman" w:hAnsi="Times New Roman" w:cs="Times New Roman"/>
          <w:sz w:val="36"/>
          <w:szCs w:val="36"/>
          <w:lang w:val="kk-KZ"/>
        </w:rPr>
        <w:t>ЖОО-да қазақ тілін оқыту әдістемесі</w:t>
      </w:r>
    </w:p>
    <w:p w:rsidR="00C1163C" w:rsidRPr="00C1163C" w:rsidRDefault="00C1163C" w:rsidP="00C1163C">
      <w:pPr>
        <w:spacing w:line="240" w:lineRule="auto"/>
        <w:jc w:val="center"/>
        <w:rPr>
          <w:rFonts w:ascii="Times New Roman" w:hAnsi="Times New Roman" w:cs="Times New Roman"/>
          <w:lang w:val="kk-KZ"/>
        </w:rPr>
      </w:pPr>
    </w:p>
    <w:p w:rsidR="00C1163C" w:rsidRPr="00C1163C" w:rsidRDefault="00C1163C" w:rsidP="00C1163C">
      <w:pPr>
        <w:spacing w:line="240" w:lineRule="auto"/>
        <w:rPr>
          <w:rFonts w:ascii="Times New Roman" w:hAnsi="Times New Roman" w:cs="Times New Roman"/>
          <w:lang w:val="kk-KZ"/>
        </w:rPr>
      </w:pPr>
    </w:p>
    <w:p w:rsidR="00C1163C" w:rsidRPr="00C1163C" w:rsidRDefault="00C1163C" w:rsidP="00C1163C">
      <w:pPr>
        <w:spacing w:line="240" w:lineRule="auto"/>
        <w:rPr>
          <w:rFonts w:ascii="Times New Roman" w:hAnsi="Times New Roman" w:cs="Times New Roman"/>
          <w:lang w:val="kk-KZ"/>
        </w:rPr>
      </w:pPr>
    </w:p>
    <w:p w:rsidR="00C1163C" w:rsidRPr="00C1163C" w:rsidRDefault="00C1163C" w:rsidP="00C1163C">
      <w:pPr>
        <w:spacing w:line="240" w:lineRule="auto"/>
        <w:rPr>
          <w:rFonts w:ascii="Times New Roman" w:hAnsi="Times New Roman" w:cs="Times New Roman"/>
          <w:lang w:val="kk-KZ"/>
        </w:rPr>
      </w:pPr>
    </w:p>
    <w:p w:rsidR="00C1163C" w:rsidRPr="00C1163C" w:rsidRDefault="00C1163C" w:rsidP="00C1163C">
      <w:pPr>
        <w:spacing w:line="240" w:lineRule="auto"/>
        <w:rPr>
          <w:rFonts w:ascii="Times New Roman" w:hAnsi="Times New Roman" w:cs="Times New Roman"/>
          <w:lang w:val="kk-KZ"/>
        </w:rPr>
      </w:pPr>
    </w:p>
    <w:p w:rsidR="00C1163C" w:rsidRPr="00C1163C" w:rsidRDefault="00C1163C" w:rsidP="00C1163C">
      <w:pPr>
        <w:spacing w:line="240" w:lineRule="auto"/>
        <w:jc w:val="center"/>
        <w:rPr>
          <w:rFonts w:ascii="Times New Roman" w:hAnsi="Times New Roman" w:cs="Times New Roman"/>
          <w:sz w:val="24"/>
          <w:szCs w:val="24"/>
          <w:lang w:val="kk-KZ"/>
        </w:rPr>
      </w:pPr>
      <w:r w:rsidRPr="00C1163C">
        <w:rPr>
          <w:rFonts w:ascii="Times New Roman" w:hAnsi="Times New Roman" w:cs="Times New Roman"/>
          <w:sz w:val="24"/>
          <w:szCs w:val="24"/>
          <w:lang w:val="kk-KZ"/>
        </w:rPr>
        <w:t>Басылымға қол қойылды «      »       2019.</w:t>
      </w:r>
    </w:p>
    <w:p w:rsidR="00C1163C" w:rsidRPr="00C1163C" w:rsidRDefault="00C1163C" w:rsidP="00C1163C">
      <w:pPr>
        <w:spacing w:line="240" w:lineRule="auto"/>
        <w:jc w:val="center"/>
        <w:rPr>
          <w:rFonts w:ascii="Times New Roman" w:hAnsi="Times New Roman" w:cs="Times New Roman"/>
          <w:sz w:val="24"/>
          <w:szCs w:val="24"/>
          <w:lang w:val="kk-KZ"/>
        </w:rPr>
      </w:pPr>
      <w:r w:rsidRPr="00C1163C">
        <w:rPr>
          <w:rFonts w:ascii="Times New Roman" w:hAnsi="Times New Roman" w:cs="Times New Roman"/>
          <w:sz w:val="24"/>
          <w:szCs w:val="24"/>
          <w:lang w:val="kk-KZ"/>
        </w:rPr>
        <w:t xml:space="preserve">Қағаз форматы     </w:t>
      </w:r>
    </w:p>
    <w:p w:rsidR="00C1163C" w:rsidRPr="00C1163C" w:rsidRDefault="00C1163C" w:rsidP="00C1163C">
      <w:pPr>
        <w:spacing w:line="240" w:lineRule="auto"/>
        <w:jc w:val="center"/>
        <w:rPr>
          <w:rFonts w:ascii="Times New Roman" w:hAnsi="Times New Roman" w:cs="Times New Roman"/>
          <w:sz w:val="24"/>
          <w:szCs w:val="24"/>
          <w:lang w:val="kk-KZ"/>
        </w:rPr>
      </w:pPr>
      <w:r w:rsidRPr="00C1163C">
        <w:rPr>
          <w:rFonts w:ascii="Times New Roman" w:hAnsi="Times New Roman" w:cs="Times New Roman"/>
          <w:sz w:val="24"/>
          <w:szCs w:val="24"/>
          <w:lang w:val="kk-KZ"/>
        </w:rPr>
        <w:t xml:space="preserve">Типографиялық қағаз. Офсеттік баспа. Көлемі  </w:t>
      </w:r>
      <w:r w:rsidRPr="00C1163C">
        <w:rPr>
          <w:rFonts w:ascii="Times New Roman" w:hAnsi="Times New Roman" w:cs="Times New Roman"/>
          <w:sz w:val="24"/>
          <w:szCs w:val="24"/>
          <w:u w:val="single"/>
          <w:lang w:val="kk-KZ"/>
        </w:rPr>
        <w:t xml:space="preserve"> 3,5 </w:t>
      </w:r>
      <w:r w:rsidRPr="00C1163C">
        <w:rPr>
          <w:rFonts w:ascii="Times New Roman" w:hAnsi="Times New Roman" w:cs="Times New Roman"/>
          <w:sz w:val="24"/>
          <w:szCs w:val="24"/>
          <w:lang w:val="kk-KZ"/>
        </w:rPr>
        <w:t xml:space="preserve"> б.т.</w:t>
      </w:r>
    </w:p>
    <w:p w:rsidR="00C1163C" w:rsidRPr="00C1163C" w:rsidRDefault="00C1163C" w:rsidP="00C1163C">
      <w:pPr>
        <w:spacing w:line="240" w:lineRule="auto"/>
        <w:jc w:val="center"/>
        <w:rPr>
          <w:rFonts w:ascii="Times New Roman" w:hAnsi="Times New Roman" w:cs="Times New Roman"/>
          <w:sz w:val="24"/>
          <w:szCs w:val="24"/>
          <w:lang w:val="kk-KZ"/>
        </w:rPr>
      </w:pPr>
      <w:r w:rsidRPr="00C1163C">
        <w:rPr>
          <w:rFonts w:ascii="Times New Roman" w:hAnsi="Times New Roman" w:cs="Times New Roman"/>
          <w:sz w:val="24"/>
          <w:szCs w:val="24"/>
          <w:lang w:val="kk-KZ"/>
        </w:rPr>
        <w:t>Тираж</w:t>
      </w:r>
      <w:r w:rsidRPr="00C1163C">
        <w:rPr>
          <w:rFonts w:ascii="Times New Roman" w:hAnsi="Times New Roman" w:cs="Times New Roman"/>
          <w:sz w:val="24"/>
          <w:szCs w:val="24"/>
          <w:u w:val="single"/>
          <w:lang w:val="kk-KZ"/>
        </w:rPr>
        <w:t xml:space="preserve">       </w:t>
      </w:r>
      <w:r w:rsidRPr="00C1163C">
        <w:rPr>
          <w:rFonts w:ascii="Times New Roman" w:hAnsi="Times New Roman" w:cs="Times New Roman"/>
          <w:sz w:val="24"/>
          <w:szCs w:val="24"/>
          <w:lang w:val="kk-KZ"/>
        </w:rPr>
        <w:t xml:space="preserve"> дана.  Тапсырыс № </w:t>
      </w:r>
      <w:r w:rsidRPr="00C1163C">
        <w:rPr>
          <w:rFonts w:ascii="Times New Roman" w:hAnsi="Times New Roman" w:cs="Times New Roman"/>
          <w:sz w:val="24"/>
          <w:szCs w:val="24"/>
          <w:u w:val="single"/>
          <w:lang w:val="kk-KZ"/>
        </w:rPr>
        <w:t xml:space="preserve">       </w:t>
      </w:r>
      <w:r w:rsidRPr="00C1163C">
        <w:rPr>
          <w:rFonts w:ascii="Times New Roman" w:hAnsi="Times New Roman" w:cs="Times New Roman"/>
          <w:sz w:val="24"/>
          <w:szCs w:val="24"/>
          <w:lang w:val="kk-KZ"/>
        </w:rPr>
        <w:t xml:space="preserve"> .</w:t>
      </w:r>
    </w:p>
    <w:p w:rsidR="00C1163C" w:rsidRPr="00C1163C" w:rsidRDefault="00C1163C" w:rsidP="00C1163C">
      <w:pPr>
        <w:spacing w:line="240" w:lineRule="auto"/>
        <w:rPr>
          <w:rFonts w:ascii="Times New Roman" w:hAnsi="Times New Roman" w:cs="Times New Roman"/>
          <w:sz w:val="24"/>
          <w:szCs w:val="24"/>
          <w:lang w:val="kk-KZ"/>
        </w:rPr>
      </w:pPr>
    </w:p>
    <w:p w:rsidR="00C1163C" w:rsidRPr="00C1163C" w:rsidRDefault="00C1163C" w:rsidP="00C1163C">
      <w:pPr>
        <w:spacing w:line="240" w:lineRule="auto"/>
        <w:rPr>
          <w:rFonts w:ascii="Times New Roman" w:hAnsi="Times New Roman" w:cs="Times New Roman"/>
          <w:sz w:val="24"/>
          <w:szCs w:val="24"/>
          <w:lang w:val="kk-KZ"/>
        </w:rPr>
      </w:pPr>
    </w:p>
    <w:p w:rsidR="00C1163C" w:rsidRPr="00C1163C" w:rsidRDefault="00C1163C" w:rsidP="00C1163C">
      <w:pPr>
        <w:spacing w:line="240" w:lineRule="auto"/>
        <w:rPr>
          <w:rFonts w:ascii="Times New Roman" w:hAnsi="Times New Roman" w:cs="Times New Roman"/>
          <w:sz w:val="24"/>
          <w:szCs w:val="24"/>
          <w:lang w:val="kk-KZ"/>
        </w:rPr>
      </w:pPr>
    </w:p>
    <w:p w:rsidR="00C1163C" w:rsidRPr="00C1163C" w:rsidRDefault="00C1163C" w:rsidP="00C1163C">
      <w:pPr>
        <w:spacing w:line="240" w:lineRule="auto"/>
        <w:rPr>
          <w:rFonts w:ascii="Times New Roman" w:hAnsi="Times New Roman" w:cs="Times New Roman"/>
          <w:lang w:val="kk-KZ"/>
        </w:rPr>
      </w:pPr>
    </w:p>
    <w:p w:rsidR="00C1163C" w:rsidRPr="00C1163C" w:rsidRDefault="00C1163C" w:rsidP="00C1163C">
      <w:pPr>
        <w:spacing w:line="240" w:lineRule="auto"/>
        <w:rPr>
          <w:rFonts w:ascii="Times New Roman" w:hAnsi="Times New Roman" w:cs="Times New Roman"/>
          <w:lang w:val="kk-KZ"/>
        </w:rPr>
      </w:pPr>
    </w:p>
    <w:p w:rsidR="00C1163C" w:rsidRPr="00C1163C" w:rsidRDefault="00C1163C" w:rsidP="00C1163C">
      <w:pPr>
        <w:spacing w:line="240" w:lineRule="auto"/>
        <w:ind w:firstLine="540"/>
        <w:rPr>
          <w:rFonts w:ascii="Times New Roman" w:hAnsi="Times New Roman" w:cs="Times New Roman"/>
          <w:sz w:val="24"/>
          <w:szCs w:val="24"/>
          <w:lang w:val="kk-KZ"/>
        </w:rPr>
      </w:pPr>
      <w:r w:rsidRPr="00C1163C">
        <w:rPr>
          <w:rFonts w:ascii="Times New Roman" w:hAnsi="Times New Roman" w:cs="Times New Roman"/>
          <w:sz w:val="24"/>
          <w:szCs w:val="24"/>
          <w:lang w:val="kk-KZ"/>
        </w:rPr>
        <w:t>© М.Әуезов атындағы Оңтүстік Қазақстан мемлекеттік университетінің баспасы</w:t>
      </w:r>
    </w:p>
    <w:p w:rsidR="00C1163C" w:rsidRPr="00C1163C" w:rsidRDefault="00C1163C" w:rsidP="00C1163C">
      <w:pPr>
        <w:spacing w:line="240" w:lineRule="auto"/>
        <w:rPr>
          <w:rFonts w:ascii="Times New Roman" w:hAnsi="Times New Roman" w:cs="Times New Roman"/>
          <w:b/>
          <w:sz w:val="32"/>
          <w:szCs w:val="32"/>
          <w:lang w:val="kk-KZ"/>
        </w:rPr>
      </w:pPr>
      <w:r w:rsidRPr="00C1163C">
        <w:rPr>
          <w:rFonts w:ascii="Times New Roman" w:hAnsi="Times New Roman" w:cs="Times New Roman"/>
          <w:sz w:val="24"/>
          <w:szCs w:val="24"/>
          <w:lang w:val="kk-KZ"/>
        </w:rPr>
        <w:t xml:space="preserve">             М.Әуезов атындағы ОҚМУ баспа орталығы, Шымкент қ., Тәуке хан даңғылы, 5</w:t>
      </w:r>
    </w:p>
    <w:p w:rsidR="00C1163C" w:rsidRPr="00C1163C" w:rsidRDefault="00C1163C" w:rsidP="00C1163C">
      <w:pPr>
        <w:spacing w:line="240" w:lineRule="auto"/>
        <w:ind w:firstLine="540"/>
        <w:rPr>
          <w:rFonts w:ascii="Times New Roman" w:hAnsi="Times New Roman" w:cs="Times New Roman"/>
          <w:sz w:val="24"/>
          <w:szCs w:val="24"/>
          <w:lang w:val="kk-KZ"/>
        </w:rPr>
      </w:pPr>
    </w:p>
    <w:p w:rsidR="00FE77CB" w:rsidRPr="00C1163C" w:rsidRDefault="00FE77CB" w:rsidP="00C1163C">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hd w:val="clear" w:color="auto" w:fill="FFFFFF"/>
        <w:spacing w:after="0" w:line="240" w:lineRule="auto"/>
        <w:ind w:right="-802"/>
        <w:jc w:val="both"/>
        <w:rPr>
          <w:rFonts w:ascii="Times New Roman" w:hAnsi="Times New Roman" w:cs="Times New Roman"/>
          <w:sz w:val="28"/>
          <w:szCs w:val="28"/>
          <w:lang w:val="kk-KZ"/>
        </w:rPr>
      </w:pPr>
    </w:p>
    <w:p w:rsidR="00FE77CB" w:rsidRPr="00BA2E08" w:rsidRDefault="00FE77CB" w:rsidP="00BA2E08">
      <w:pPr>
        <w:spacing w:after="0" w:line="240" w:lineRule="auto"/>
        <w:jc w:val="center"/>
        <w:rPr>
          <w:rFonts w:ascii="Times New Roman" w:hAnsi="Times New Roman" w:cs="Times New Roman"/>
          <w:b/>
          <w:iCs/>
          <w:sz w:val="28"/>
          <w:szCs w:val="28"/>
          <w:lang w:val="kk-KZ" w:bidi="ar-EG"/>
        </w:rPr>
      </w:pPr>
    </w:p>
    <w:p w:rsidR="00FE77CB" w:rsidRPr="00BA2E08" w:rsidRDefault="00FE77CB" w:rsidP="00BA2E08">
      <w:pPr>
        <w:spacing w:after="0" w:line="240" w:lineRule="auto"/>
        <w:jc w:val="center"/>
        <w:rPr>
          <w:rFonts w:ascii="Times New Roman" w:hAnsi="Times New Roman" w:cs="Times New Roman"/>
          <w:b/>
          <w:iCs/>
          <w:sz w:val="28"/>
          <w:szCs w:val="28"/>
          <w:lang w:val="kk-KZ" w:bidi="ar-EG"/>
        </w:rPr>
      </w:pPr>
    </w:p>
    <w:p w:rsidR="00FE77CB" w:rsidRPr="00BA2E08" w:rsidRDefault="00FE77CB" w:rsidP="00BA2E08">
      <w:pPr>
        <w:spacing w:after="0" w:line="240" w:lineRule="auto"/>
        <w:jc w:val="center"/>
        <w:rPr>
          <w:rFonts w:ascii="Times New Roman" w:hAnsi="Times New Roman" w:cs="Times New Roman"/>
          <w:b/>
          <w:iCs/>
          <w:sz w:val="28"/>
          <w:szCs w:val="28"/>
          <w:lang w:val="kk-KZ" w:bidi="ar-EG"/>
        </w:rPr>
      </w:pPr>
    </w:p>
    <w:p w:rsidR="00FE77CB" w:rsidRPr="00BA2E08" w:rsidRDefault="00FE77CB" w:rsidP="00BA2E08">
      <w:pPr>
        <w:spacing w:after="0" w:line="240" w:lineRule="auto"/>
        <w:jc w:val="center"/>
        <w:rPr>
          <w:rFonts w:ascii="Times New Roman" w:hAnsi="Times New Roman" w:cs="Times New Roman"/>
          <w:b/>
          <w:iCs/>
          <w:sz w:val="28"/>
          <w:szCs w:val="28"/>
          <w:lang w:val="kk-KZ" w:bidi="ar-EG"/>
        </w:rPr>
      </w:pPr>
    </w:p>
    <w:p w:rsidR="00FE77CB" w:rsidRPr="00BA2E08" w:rsidRDefault="00FE77CB" w:rsidP="00BA2E08">
      <w:pPr>
        <w:spacing w:after="0" w:line="240" w:lineRule="auto"/>
        <w:jc w:val="center"/>
        <w:rPr>
          <w:rFonts w:ascii="Times New Roman" w:hAnsi="Times New Roman" w:cs="Times New Roman"/>
          <w:b/>
          <w:iCs/>
          <w:sz w:val="28"/>
          <w:szCs w:val="28"/>
          <w:lang w:val="kk-KZ" w:bidi="ar-EG"/>
        </w:rPr>
      </w:pPr>
    </w:p>
    <w:p w:rsidR="00A479CC" w:rsidRPr="00BA2E08" w:rsidRDefault="00A479CC" w:rsidP="00BA2E08">
      <w:pPr>
        <w:spacing w:after="0" w:line="240" w:lineRule="auto"/>
        <w:jc w:val="center"/>
        <w:rPr>
          <w:rFonts w:ascii="Times New Roman" w:hAnsi="Times New Roman" w:cs="Times New Roman"/>
          <w:b/>
          <w:iCs/>
          <w:sz w:val="28"/>
          <w:szCs w:val="28"/>
          <w:lang w:val="kk-KZ" w:bidi="ar-EG"/>
        </w:rPr>
      </w:pPr>
    </w:p>
    <w:p w:rsidR="00A479CC" w:rsidRPr="00BA2E08" w:rsidRDefault="00A479CC" w:rsidP="00BA2E08">
      <w:pPr>
        <w:spacing w:after="0" w:line="240" w:lineRule="auto"/>
        <w:jc w:val="center"/>
        <w:rPr>
          <w:rFonts w:ascii="Times New Roman" w:hAnsi="Times New Roman" w:cs="Times New Roman"/>
          <w:b/>
          <w:iCs/>
          <w:sz w:val="28"/>
          <w:szCs w:val="28"/>
          <w:lang w:val="kk-KZ" w:bidi="ar-EG"/>
        </w:rPr>
      </w:pPr>
    </w:p>
    <w:p w:rsidR="00A479CC" w:rsidRPr="00BA2E08" w:rsidRDefault="00A479CC" w:rsidP="00BA2E08">
      <w:pPr>
        <w:spacing w:after="0" w:line="240" w:lineRule="auto"/>
        <w:jc w:val="center"/>
        <w:rPr>
          <w:rFonts w:ascii="Times New Roman" w:hAnsi="Times New Roman" w:cs="Times New Roman"/>
          <w:b/>
          <w:iCs/>
          <w:sz w:val="28"/>
          <w:szCs w:val="28"/>
          <w:lang w:val="kk-KZ" w:bidi="ar-EG"/>
        </w:rPr>
      </w:pPr>
    </w:p>
    <w:p w:rsidR="00A479CC" w:rsidRPr="00BA2E08" w:rsidRDefault="00A479CC" w:rsidP="00BA2E08">
      <w:pPr>
        <w:spacing w:after="0" w:line="240" w:lineRule="auto"/>
        <w:jc w:val="center"/>
        <w:rPr>
          <w:rFonts w:ascii="Times New Roman" w:hAnsi="Times New Roman" w:cs="Times New Roman"/>
          <w:b/>
          <w:iCs/>
          <w:sz w:val="28"/>
          <w:szCs w:val="28"/>
          <w:lang w:val="kk-KZ" w:bidi="ar-EG"/>
        </w:rPr>
      </w:pPr>
    </w:p>
    <w:p w:rsidR="00A479CC" w:rsidRPr="00BA2E08" w:rsidRDefault="00A479CC" w:rsidP="00BA2E08">
      <w:pPr>
        <w:spacing w:after="0" w:line="240" w:lineRule="auto"/>
        <w:jc w:val="center"/>
        <w:rPr>
          <w:rFonts w:ascii="Times New Roman" w:hAnsi="Times New Roman" w:cs="Times New Roman"/>
          <w:b/>
          <w:iCs/>
          <w:sz w:val="28"/>
          <w:szCs w:val="28"/>
          <w:lang w:val="kk-KZ" w:bidi="ar-EG"/>
        </w:rPr>
      </w:pPr>
    </w:p>
    <w:p w:rsidR="00A479CC" w:rsidRPr="00BA2E08" w:rsidRDefault="00A479CC" w:rsidP="00BA2E08">
      <w:pPr>
        <w:spacing w:after="0" w:line="240" w:lineRule="auto"/>
        <w:jc w:val="center"/>
        <w:rPr>
          <w:rFonts w:ascii="Times New Roman" w:hAnsi="Times New Roman" w:cs="Times New Roman"/>
          <w:b/>
          <w:iCs/>
          <w:sz w:val="28"/>
          <w:szCs w:val="28"/>
          <w:lang w:val="kk-KZ" w:bidi="ar-EG"/>
        </w:rPr>
      </w:pPr>
    </w:p>
    <w:p w:rsidR="00A479CC" w:rsidRPr="00BA2E08" w:rsidRDefault="00A479CC" w:rsidP="00BA2E08">
      <w:pPr>
        <w:spacing w:after="0" w:line="240" w:lineRule="auto"/>
        <w:jc w:val="center"/>
        <w:rPr>
          <w:rFonts w:ascii="Times New Roman" w:hAnsi="Times New Roman" w:cs="Times New Roman"/>
          <w:b/>
          <w:iCs/>
          <w:sz w:val="28"/>
          <w:szCs w:val="28"/>
          <w:lang w:val="kk-KZ" w:bidi="ar-EG"/>
        </w:rPr>
      </w:pPr>
    </w:p>
    <w:p w:rsidR="00A479CC" w:rsidRPr="00BA2E08" w:rsidRDefault="00A479CC" w:rsidP="00BA2E08">
      <w:pPr>
        <w:spacing w:after="0" w:line="240" w:lineRule="auto"/>
        <w:jc w:val="center"/>
        <w:rPr>
          <w:rFonts w:ascii="Times New Roman" w:hAnsi="Times New Roman" w:cs="Times New Roman"/>
          <w:b/>
          <w:iCs/>
          <w:sz w:val="28"/>
          <w:szCs w:val="28"/>
          <w:lang w:val="kk-KZ" w:bidi="ar-EG"/>
        </w:rPr>
      </w:pPr>
    </w:p>
    <w:p w:rsidR="00A479CC" w:rsidRPr="00BA2E08" w:rsidRDefault="00A479CC" w:rsidP="00BA2E08">
      <w:pPr>
        <w:spacing w:after="0" w:line="240" w:lineRule="auto"/>
        <w:jc w:val="center"/>
        <w:rPr>
          <w:rFonts w:ascii="Times New Roman" w:hAnsi="Times New Roman" w:cs="Times New Roman"/>
          <w:b/>
          <w:iCs/>
          <w:sz w:val="28"/>
          <w:szCs w:val="28"/>
          <w:lang w:val="kk-KZ" w:bidi="ar-EG"/>
        </w:rPr>
      </w:pPr>
    </w:p>
    <w:p w:rsidR="00A479CC" w:rsidRPr="00BA2E08" w:rsidRDefault="00A479CC" w:rsidP="00BA2E08">
      <w:pPr>
        <w:spacing w:after="0" w:line="240" w:lineRule="auto"/>
        <w:jc w:val="center"/>
        <w:rPr>
          <w:rFonts w:ascii="Times New Roman" w:hAnsi="Times New Roman" w:cs="Times New Roman"/>
          <w:b/>
          <w:iCs/>
          <w:sz w:val="28"/>
          <w:szCs w:val="28"/>
          <w:lang w:val="kk-KZ" w:bidi="ar-EG"/>
        </w:rPr>
      </w:pPr>
    </w:p>
    <w:p w:rsidR="00620EA9" w:rsidRPr="00BA2E08" w:rsidRDefault="00620EA9" w:rsidP="00BA2E08">
      <w:pPr>
        <w:spacing w:after="0" w:line="240" w:lineRule="auto"/>
        <w:rPr>
          <w:rFonts w:ascii="Times New Roman" w:hAnsi="Times New Roman" w:cs="Times New Roman"/>
          <w:sz w:val="28"/>
          <w:szCs w:val="28"/>
          <w:lang w:val="kk-KZ"/>
        </w:rPr>
      </w:pPr>
    </w:p>
    <w:sectPr w:rsidR="00620EA9" w:rsidRPr="00BA2E08" w:rsidSect="00C1163C">
      <w:footerReference w:type="default" r:id="rId9"/>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35F" w:rsidRDefault="002E135F" w:rsidP="00C1163C">
      <w:pPr>
        <w:spacing w:after="0" w:line="240" w:lineRule="auto"/>
      </w:pPr>
      <w:r>
        <w:separator/>
      </w:r>
    </w:p>
  </w:endnote>
  <w:endnote w:type="continuationSeparator" w:id="1">
    <w:p w:rsidR="002E135F" w:rsidRDefault="002E135F" w:rsidP="00C116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Bold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7126"/>
      <w:docPartObj>
        <w:docPartGallery w:val="Page Numbers (Bottom of Page)"/>
        <w:docPartUnique/>
      </w:docPartObj>
    </w:sdtPr>
    <w:sdtContent>
      <w:p w:rsidR="00C1163C" w:rsidRDefault="00617C38">
        <w:pPr>
          <w:pStyle w:val="a7"/>
          <w:jc w:val="center"/>
        </w:pPr>
        <w:fldSimple w:instr=" PAGE   \* MERGEFORMAT ">
          <w:r w:rsidR="004040DA">
            <w:rPr>
              <w:noProof/>
            </w:rPr>
            <w:t>1</w:t>
          </w:r>
        </w:fldSimple>
      </w:p>
    </w:sdtContent>
  </w:sdt>
  <w:p w:rsidR="00C1163C" w:rsidRDefault="00C1163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35F" w:rsidRDefault="002E135F" w:rsidP="00C1163C">
      <w:pPr>
        <w:spacing w:after="0" w:line="240" w:lineRule="auto"/>
      </w:pPr>
      <w:r>
        <w:separator/>
      </w:r>
    </w:p>
  </w:footnote>
  <w:footnote w:type="continuationSeparator" w:id="1">
    <w:p w:rsidR="002E135F" w:rsidRDefault="002E135F" w:rsidP="00C116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9D37CE"/>
    <w:multiLevelType w:val="hybridMultilevel"/>
    <w:tmpl w:val="CBB6A842"/>
    <w:lvl w:ilvl="0" w:tplc="0419000F">
      <w:start w:val="1"/>
      <w:numFmt w:val="decimal"/>
      <w:lvlText w:val="%1."/>
      <w:lvlJc w:val="left"/>
      <w:pPr>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useFELayout/>
  </w:compat>
  <w:rsids>
    <w:rsidRoot w:val="00A479CC"/>
    <w:rsid w:val="000B4087"/>
    <w:rsid w:val="002E135F"/>
    <w:rsid w:val="004040DA"/>
    <w:rsid w:val="00547B93"/>
    <w:rsid w:val="005D0845"/>
    <w:rsid w:val="00617C38"/>
    <w:rsid w:val="00620EA9"/>
    <w:rsid w:val="006A7811"/>
    <w:rsid w:val="0081650D"/>
    <w:rsid w:val="009C10B1"/>
    <w:rsid w:val="00A479CC"/>
    <w:rsid w:val="00A653CA"/>
    <w:rsid w:val="00BA2E08"/>
    <w:rsid w:val="00C1163C"/>
    <w:rsid w:val="00DA1633"/>
    <w:rsid w:val="00E847CD"/>
    <w:rsid w:val="00FE77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3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79C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79CC"/>
    <w:rPr>
      <w:rFonts w:ascii="Tahoma" w:hAnsi="Tahoma" w:cs="Tahoma"/>
      <w:sz w:val="16"/>
      <w:szCs w:val="16"/>
    </w:rPr>
  </w:style>
  <w:style w:type="paragraph" w:styleId="a5">
    <w:name w:val="header"/>
    <w:basedOn w:val="a"/>
    <w:link w:val="a6"/>
    <w:uiPriority w:val="99"/>
    <w:semiHidden/>
    <w:unhideWhenUsed/>
    <w:rsid w:val="00C1163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1163C"/>
  </w:style>
  <w:style w:type="paragraph" w:styleId="a7">
    <w:name w:val="footer"/>
    <w:basedOn w:val="a"/>
    <w:link w:val="a8"/>
    <w:uiPriority w:val="99"/>
    <w:unhideWhenUsed/>
    <w:rsid w:val="00C1163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1163C"/>
  </w:style>
</w:styles>
</file>

<file path=word/webSettings.xml><?xml version="1.0" encoding="utf-8"?>
<w:webSettings xmlns:r="http://schemas.openxmlformats.org/officeDocument/2006/relationships" xmlns:w="http://schemas.openxmlformats.org/wordprocessingml/2006/main">
  <w:divs>
    <w:div w:id="120640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32</Pages>
  <Words>6683</Words>
  <Characters>38099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26</cp:revision>
  <cp:lastPrinted>2019-12-30T07:42:00Z</cp:lastPrinted>
  <dcterms:created xsi:type="dcterms:W3CDTF">2019-12-30T04:11:00Z</dcterms:created>
  <dcterms:modified xsi:type="dcterms:W3CDTF">2019-12-30T09:37:00Z</dcterms:modified>
</cp:coreProperties>
</file>